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36"/>
          <w:szCs w:val="36"/>
          <w:lang w:val="en-US" w:eastAsia="zh-CN" w:bidi="ar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36"/>
          <w:szCs w:val="36"/>
          <w:lang w:val="en-US" w:eastAsia="zh-CN" w:bidi="ar"/>
        </w:rPr>
        <w:t>宏指令编译失败解决方法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1、安装好Kinseal Studio触摸屏软件后，一般我们需要重启一下电脑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2、重启电脑后打开Kinseal Studio触摸屏软件，新建一个工程，点击扩展工具栏上的打开宏指令编译器（如下图操作）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4653915" cy="3003550"/>
            <wp:effectExtent l="0" t="0" r="698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0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/>
          <w:lang w:val="en-US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3、打开宏指令编译器后，新建宏指令，给宏指令命名后点击确定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4657090" cy="3005455"/>
            <wp:effectExtent l="0" t="0" r="38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300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4、新建好宏指令后，先不要写宏指令语句，（如下图）操作，点击编译，如果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default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宏指令可以编译成功，说明我们软件宏指令编译路径在电脑系统环境变量里运行正常。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</w:pPr>
      <w:r>
        <w:drawing>
          <wp:inline distT="0" distB="0" distL="114300" distR="114300">
            <wp:extent cx="4727575" cy="3131820"/>
            <wp:effectExtent l="0" t="0" r="952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5、新建一个宏指令，点击宏指令编译器菜单上的编译，如果编译框里提示编译失败（如下图所示信息）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4777740" cy="2005330"/>
            <wp:effectExtent l="0" t="0" r="10160" b="127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7740" cy="200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解决方法如下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右击Kinseal Studio触摸屏软件选择属性，然后点击兼容性是否勾选以管理员身份运行，如果没有勾选请勾选上(如下图操作）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jc w:val="center"/>
      </w:pPr>
      <w:r>
        <w:drawing>
          <wp:inline distT="0" distB="0" distL="114300" distR="114300">
            <wp:extent cx="2877185" cy="3796665"/>
            <wp:effectExtent l="0" t="0" r="571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37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需要将arm文件夹复制到C盘根目录里，arm文件夹本文档有自带。复制好之后重新打开Kinseal Studio触摸屏软件再编译宏指令</w:t>
      </w:r>
    </w:p>
    <w:p>
      <w:pPr>
        <w:widowControl w:val="0"/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4654550" cy="2787015"/>
            <wp:effectExtent l="0" t="0" r="635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default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（3）在写宏指令时注意</w:t>
      </w:r>
      <w:r>
        <w:rPr>
          <w:rFonts w:hint="eastAsia" w:ascii="微软雅黑" w:hAnsi="微软雅黑" w:eastAsia="微软雅黑" w:cs="微软雅黑"/>
          <w:b w:val="0"/>
          <w:bCs w:val="0"/>
          <w:color w:val="0000FF"/>
          <w:kern w:val="0"/>
          <w:sz w:val="24"/>
          <w:szCs w:val="24"/>
          <w:lang w:val="en-US" w:eastAsia="zh-CN" w:bidi="ar"/>
        </w:rPr>
        <w:t>语法，变量名，标点符号、括号</w:t>
      </w: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等是否使用正确？变量名建立</w:t>
      </w:r>
      <w:r>
        <w:rPr>
          <w:rFonts w:hint="eastAsia" w:ascii="微软雅黑" w:hAnsi="微软雅黑" w:eastAsia="微软雅黑" w:cs="微软雅黑"/>
          <w:b w:val="0"/>
          <w:bCs w:val="0"/>
          <w:color w:val="1E22E2"/>
          <w:kern w:val="0"/>
          <w:sz w:val="24"/>
          <w:szCs w:val="24"/>
          <w:lang w:val="en-US" w:eastAsia="zh-CN" w:bidi="ar"/>
        </w:rPr>
        <w:t>变量名不要用特殊的单个字母或者数字</w:t>
      </w: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，否则编译不成功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</w:pPr>
      <w:r>
        <w:drawing>
          <wp:inline distT="0" distB="0" distL="114300" distR="114300">
            <wp:extent cx="4646295" cy="3449955"/>
            <wp:effectExtent l="0" t="0" r="1905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46295" cy="344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</w:pPr>
      <w:r>
        <w:drawing>
          <wp:inline distT="0" distB="0" distL="114300" distR="114300">
            <wp:extent cx="4658995" cy="4206240"/>
            <wp:effectExtent l="0" t="0" r="190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8995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6、在下载工程时，下载编译框里提示（如下图）我们打开宏指令编译器，找到sddff这条宏指令，然后点击编译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</w:pPr>
      <w:r>
        <w:drawing>
          <wp:inline distT="0" distB="0" distL="114300" distR="114300">
            <wp:extent cx="4669155" cy="3223895"/>
            <wp:effectExtent l="0" t="0" r="444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left"/>
        <w:rPr>
          <w:rFonts w:hint="default"/>
          <w:lang w:val="en-US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7、宏指令编译成功后关闭宏指令编译器窗口再下载工程（如下如操作）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</w:pPr>
      <w:r>
        <w:drawing>
          <wp:inline distT="0" distB="0" distL="114300" distR="114300">
            <wp:extent cx="4683125" cy="3310890"/>
            <wp:effectExtent l="0" t="0" r="317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83125" cy="331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jc w:val="left"/>
        <w:rPr>
          <w:rFonts w:hint="default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E00AE"/>
          <w:kern w:val="0"/>
          <w:sz w:val="24"/>
          <w:szCs w:val="24"/>
          <w:lang w:val="en-US" w:eastAsia="zh-CN" w:bidi="ar"/>
        </w:rPr>
        <w:t>8、如果出现一个工程宏指令之前是可以编译成功的，在没有修改任何宏指令的情况下，偶然出现了宏指令编译失败，把软件关了重新打开工程再编译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center"/>
        <w:rPr>
          <w:rFonts w:hint="default"/>
          <w:lang w:val="en-US" w:eastAsia="zh-CN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454545"/>
          <w:sz w:val="24"/>
          <w:szCs w:val="24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/>
          <w:lang w:val="en-US" w:eastAsia="zh-CN"/>
        </w:rPr>
      </w:pPr>
    </w:p>
    <w:sectPr>
      <w:headerReference r:id="rId3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  <w:rPr>
        <w:rFonts w:hint="eastAsia" w:asciiTheme="majorEastAsia" w:hAnsiTheme="majorEastAsia" w:eastAsiaTheme="majorEastAsia" w:cstheme="majorEastAsia"/>
        <w:b/>
        <w:bCs/>
        <w:color w:val="0000FF"/>
        <w:sz w:val="44"/>
        <w:szCs w:val="44"/>
        <w:lang w:val="en-US" w:eastAsia="zh-CN"/>
      </w:rPr>
    </w:pPr>
    <w:r>
      <w:rPr>
        <w:rFonts w:hint="eastAsia"/>
        <w:lang w:val="en-US" w:eastAsia="zh-CN"/>
      </w:rPr>
      <w:t xml:space="preserve"> </w:t>
    </w:r>
    <w:r>
      <w:drawing>
        <wp:inline distT="0" distB="0" distL="114300" distR="114300">
          <wp:extent cx="1741170" cy="450850"/>
          <wp:effectExtent l="0" t="0" r="11430" b="6350"/>
          <wp:docPr id="3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1170" cy="4508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Theme="majorEastAsia" w:hAnsiTheme="majorEastAsia" w:eastAsiaTheme="majorEastAsia" w:cstheme="majorEastAsia"/>
        <w:b/>
        <w:bCs/>
        <w:color w:val="0000FF"/>
        <w:sz w:val="24"/>
        <w:szCs w:val="24"/>
        <w:lang w:val="en-US" w:eastAsia="zh-CN"/>
      </w:rPr>
      <w:t xml:space="preserve">深圳金玺智控技术有限公司   WWW.Kinseal.com  </w:t>
    </w:r>
    <w:r>
      <w:rPr>
        <w:rFonts w:hint="eastAsia" w:asciiTheme="majorEastAsia" w:hAnsiTheme="majorEastAsia" w:eastAsiaTheme="majorEastAsia" w:cstheme="majorEastAsia"/>
        <w:b/>
        <w:bCs/>
        <w:color w:val="0000FF"/>
        <w:sz w:val="44"/>
        <w:szCs w:val="44"/>
        <w:lang w:val="en-US" w:eastAsia="zh-CN"/>
      </w:rP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A47472"/>
    <w:multiLevelType w:val="singleLevel"/>
    <w:tmpl w:val="EBA474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E2C0C"/>
    <w:rsid w:val="002E595B"/>
    <w:rsid w:val="00D42736"/>
    <w:rsid w:val="01D24DE2"/>
    <w:rsid w:val="01ED215D"/>
    <w:rsid w:val="02C61195"/>
    <w:rsid w:val="032A2621"/>
    <w:rsid w:val="03BB14A8"/>
    <w:rsid w:val="04D90675"/>
    <w:rsid w:val="04FD722D"/>
    <w:rsid w:val="05044B12"/>
    <w:rsid w:val="05865210"/>
    <w:rsid w:val="05A83398"/>
    <w:rsid w:val="05F21131"/>
    <w:rsid w:val="086C5A76"/>
    <w:rsid w:val="09283578"/>
    <w:rsid w:val="0A435DAC"/>
    <w:rsid w:val="0A786E94"/>
    <w:rsid w:val="0B3A03BF"/>
    <w:rsid w:val="0C025764"/>
    <w:rsid w:val="0D094A54"/>
    <w:rsid w:val="0E7844F8"/>
    <w:rsid w:val="0EA763E1"/>
    <w:rsid w:val="0EFB6A85"/>
    <w:rsid w:val="0EFF1F17"/>
    <w:rsid w:val="0F287763"/>
    <w:rsid w:val="104E0A21"/>
    <w:rsid w:val="108B0C88"/>
    <w:rsid w:val="10956A08"/>
    <w:rsid w:val="10B91D30"/>
    <w:rsid w:val="10C4631F"/>
    <w:rsid w:val="115E06F5"/>
    <w:rsid w:val="119D5677"/>
    <w:rsid w:val="11BE289E"/>
    <w:rsid w:val="128072E0"/>
    <w:rsid w:val="13BC13B8"/>
    <w:rsid w:val="14176309"/>
    <w:rsid w:val="15B0331D"/>
    <w:rsid w:val="16193AF9"/>
    <w:rsid w:val="162869DC"/>
    <w:rsid w:val="16CD612A"/>
    <w:rsid w:val="17CF552F"/>
    <w:rsid w:val="186F25C2"/>
    <w:rsid w:val="1881753D"/>
    <w:rsid w:val="1959165B"/>
    <w:rsid w:val="19873924"/>
    <w:rsid w:val="1B224411"/>
    <w:rsid w:val="1B5605C0"/>
    <w:rsid w:val="1B791001"/>
    <w:rsid w:val="1C296650"/>
    <w:rsid w:val="1CC71FB4"/>
    <w:rsid w:val="1CD901DE"/>
    <w:rsid w:val="1DA6715E"/>
    <w:rsid w:val="1E4D72FC"/>
    <w:rsid w:val="1EB95C8A"/>
    <w:rsid w:val="1ECF312C"/>
    <w:rsid w:val="1F3266DC"/>
    <w:rsid w:val="1FF852C1"/>
    <w:rsid w:val="20AC324F"/>
    <w:rsid w:val="215B1F7A"/>
    <w:rsid w:val="22550E50"/>
    <w:rsid w:val="2263523D"/>
    <w:rsid w:val="22EC0A13"/>
    <w:rsid w:val="23137DB3"/>
    <w:rsid w:val="235F0399"/>
    <w:rsid w:val="23867F0E"/>
    <w:rsid w:val="238B11DB"/>
    <w:rsid w:val="23B83459"/>
    <w:rsid w:val="23C003E5"/>
    <w:rsid w:val="241950E4"/>
    <w:rsid w:val="24B96E04"/>
    <w:rsid w:val="256822B8"/>
    <w:rsid w:val="26067F17"/>
    <w:rsid w:val="26280126"/>
    <w:rsid w:val="272C40F8"/>
    <w:rsid w:val="27844024"/>
    <w:rsid w:val="28703CE4"/>
    <w:rsid w:val="2A176EDF"/>
    <w:rsid w:val="2AA97A6B"/>
    <w:rsid w:val="2AD60A74"/>
    <w:rsid w:val="2C131AEC"/>
    <w:rsid w:val="2C44600C"/>
    <w:rsid w:val="2CD57A37"/>
    <w:rsid w:val="2D4529DA"/>
    <w:rsid w:val="2D516F61"/>
    <w:rsid w:val="2D7D77BA"/>
    <w:rsid w:val="2DE0070F"/>
    <w:rsid w:val="2E25172F"/>
    <w:rsid w:val="2F737C78"/>
    <w:rsid w:val="300A5F4E"/>
    <w:rsid w:val="306B2C93"/>
    <w:rsid w:val="30890922"/>
    <w:rsid w:val="30BC5011"/>
    <w:rsid w:val="32641583"/>
    <w:rsid w:val="32A84206"/>
    <w:rsid w:val="33140223"/>
    <w:rsid w:val="334767FD"/>
    <w:rsid w:val="35081B34"/>
    <w:rsid w:val="35DB4644"/>
    <w:rsid w:val="36525E3D"/>
    <w:rsid w:val="36D514E1"/>
    <w:rsid w:val="37D419A2"/>
    <w:rsid w:val="380A67F6"/>
    <w:rsid w:val="38CD240F"/>
    <w:rsid w:val="3AB974D6"/>
    <w:rsid w:val="3B331BAE"/>
    <w:rsid w:val="3B7E3886"/>
    <w:rsid w:val="3CA02B27"/>
    <w:rsid w:val="3CD121B3"/>
    <w:rsid w:val="3E7B1A92"/>
    <w:rsid w:val="3EAB5CDF"/>
    <w:rsid w:val="3EE30857"/>
    <w:rsid w:val="3F3B5ECE"/>
    <w:rsid w:val="3F9736E5"/>
    <w:rsid w:val="3FAB1E52"/>
    <w:rsid w:val="3FD22E55"/>
    <w:rsid w:val="408B468B"/>
    <w:rsid w:val="40931441"/>
    <w:rsid w:val="412A236E"/>
    <w:rsid w:val="43676B1C"/>
    <w:rsid w:val="43687C99"/>
    <w:rsid w:val="43986059"/>
    <w:rsid w:val="439C60E3"/>
    <w:rsid w:val="45A33009"/>
    <w:rsid w:val="46C779A4"/>
    <w:rsid w:val="47AA69FA"/>
    <w:rsid w:val="47DF1131"/>
    <w:rsid w:val="484F7742"/>
    <w:rsid w:val="491A6632"/>
    <w:rsid w:val="49A77553"/>
    <w:rsid w:val="4A546687"/>
    <w:rsid w:val="4BCC12DA"/>
    <w:rsid w:val="4BF276CD"/>
    <w:rsid w:val="4C026216"/>
    <w:rsid w:val="4C43312A"/>
    <w:rsid w:val="4C801F39"/>
    <w:rsid w:val="4DB35C7B"/>
    <w:rsid w:val="4F2357F3"/>
    <w:rsid w:val="50501DE4"/>
    <w:rsid w:val="5082437C"/>
    <w:rsid w:val="523928F0"/>
    <w:rsid w:val="52D06201"/>
    <w:rsid w:val="53514F38"/>
    <w:rsid w:val="53B71CF1"/>
    <w:rsid w:val="53BF33DB"/>
    <w:rsid w:val="54277D3D"/>
    <w:rsid w:val="54A04116"/>
    <w:rsid w:val="55175A6D"/>
    <w:rsid w:val="55330C34"/>
    <w:rsid w:val="5536565D"/>
    <w:rsid w:val="55887C51"/>
    <w:rsid w:val="56207A2E"/>
    <w:rsid w:val="56536926"/>
    <w:rsid w:val="56BD79D0"/>
    <w:rsid w:val="56F02AB0"/>
    <w:rsid w:val="57AC35EB"/>
    <w:rsid w:val="585F650D"/>
    <w:rsid w:val="588F7628"/>
    <w:rsid w:val="58A0677D"/>
    <w:rsid w:val="58B967D1"/>
    <w:rsid w:val="59F41E9B"/>
    <w:rsid w:val="5A3D7E0B"/>
    <w:rsid w:val="5AAB4BB1"/>
    <w:rsid w:val="5AF946CE"/>
    <w:rsid w:val="5C555EA1"/>
    <w:rsid w:val="5D947B12"/>
    <w:rsid w:val="5DA74D4B"/>
    <w:rsid w:val="5FA735CC"/>
    <w:rsid w:val="5FEE7081"/>
    <w:rsid w:val="617B5E26"/>
    <w:rsid w:val="62366D28"/>
    <w:rsid w:val="635F1369"/>
    <w:rsid w:val="64586675"/>
    <w:rsid w:val="647C5785"/>
    <w:rsid w:val="64802EA8"/>
    <w:rsid w:val="64FC6D1F"/>
    <w:rsid w:val="65024730"/>
    <w:rsid w:val="653E4B77"/>
    <w:rsid w:val="654C7F76"/>
    <w:rsid w:val="65E27565"/>
    <w:rsid w:val="66955190"/>
    <w:rsid w:val="67857504"/>
    <w:rsid w:val="67BB0B57"/>
    <w:rsid w:val="67D60E56"/>
    <w:rsid w:val="67F51F05"/>
    <w:rsid w:val="68451483"/>
    <w:rsid w:val="68C82841"/>
    <w:rsid w:val="6904629C"/>
    <w:rsid w:val="695713FC"/>
    <w:rsid w:val="69830DFA"/>
    <w:rsid w:val="6A3A2F5B"/>
    <w:rsid w:val="6A5D10E0"/>
    <w:rsid w:val="6A9A6170"/>
    <w:rsid w:val="6BFA6A04"/>
    <w:rsid w:val="6C24078C"/>
    <w:rsid w:val="6C3E2C0C"/>
    <w:rsid w:val="6C71012A"/>
    <w:rsid w:val="6C9E5BE0"/>
    <w:rsid w:val="6CC50388"/>
    <w:rsid w:val="6E5D3B55"/>
    <w:rsid w:val="6F5653A7"/>
    <w:rsid w:val="71132052"/>
    <w:rsid w:val="71553766"/>
    <w:rsid w:val="730B2FBD"/>
    <w:rsid w:val="739A0B4C"/>
    <w:rsid w:val="73C239F2"/>
    <w:rsid w:val="74076590"/>
    <w:rsid w:val="74F87E28"/>
    <w:rsid w:val="74F904AD"/>
    <w:rsid w:val="751C1F6E"/>
    <w:rsid w:val="75D5636F"/>
    <w:rsid w:val="761F6B9E"/>
    <w:rsid w:val="767115F8"/>
    <w:rsid w:val="77475482"/>
    <w:rsid w:val="776047E4"/>
    <w:rsid w:val="77FC2D5D"/>
    <w:rsid w:val="785359E2"/>
    <w:rsid w:val="78B84FEB"/>
    <w:rsid w:val="79F11CFE"/>
    <w:rsid w:val="7ABE7519"/>
    <w:rsid w:val="7CA6742C"/>
    <w:rsid w:val="7DC02EF8"/>
    <w:rsid w:val="7E2871D9"/>
    <w:rsid w:val="7F3F0B33"/>
    <w:rsid w:val="7F6D64EF"/>
    <w:rsid w:val="7FE10C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5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35"/>
    <w:qFormat/>
    <w:uiPriority w:val="0"/>
    <w:rPr>
      <w:sz w:val="18"/>
    </w:rPr>
  </w:style>
  <w:style w:type="paragraph" w:styleId="7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3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color w:val="954F72"/>
      <w:u w:val="single"/>
    </w:rPr>
  </w:style>
  <w:style w:type="character" w:styleId="15">
    <w:name w:val="Hyperlink"/>
    <w:basedOn w:val="12"/>
    <w:qFormat/>
    <w:uiPriority w:val="0"/>
    <w:rPr>
      <w:color w:val="0563C1"/>
      <w:u w:val="single"/>
    </w:rPr>
  </w:style>
  <w:style w:type="character" w:customStyle="1" w:styleId="16">
    <w:name w:val="17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17">
    <w:name w:val="10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8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19">
    <w:name w:val="20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0">
    <w:name w:val="15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1">
    <w:name w:val="16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2">
    <w:name w:val="19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3">
    <w:name w:val="21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4">
    <w:name w:val="22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5">
    <w:name w:val="23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6">
    <w:name w:val="24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7">
    <w:name w:val="标题 3 Char"/>
    <w:basedOn w:val="12"/>
    <w:qFormat/>
    <w:uiPriority w:val="0"/>
    <w:rPr>
      <w:rFonts w:hint="eastAsia" w:ascii="宋体" w:hAnsi="宋体" w:eastAsia="宋体" w:cs="宋体"/>
      <w:b/>
      <w:sz w:val="32"/>
      <w:szCs w:val="32"/>
    </w:rPr>
  </w:style>
  <w:style w:type="character" w:customStyle="1" w:styleId="28">
    <w:name w:val="标题 4 Char"/>
    <w:basedOn w:val="12"/>
    <w:qFormat/>
    <w:uiPriority w:val="0"/>
    <w:rPr>
      <w:rFonts w:ascii="Calibri Light" w:hAnsi="Calibri Light" w:eastAsia="宋体" w:cs="Times New Roman"/>
      <w:b/>
      <w:sz w:val="28"/>
      <w:szCs w:val="28"/>
    </w:rPr>
  </w:style>
  <w:style w:type="character" w:customStyle="1" w:styleId="29">
    <w:name w:val="标题 1 Char"/>
    <w:basedOn w:val="12"/>
    <w:qFormat/>
    <w:uiPriority w:val="0"/>
    <w:rPr>
      <w:rFonts w:hint="eastAsia" w:ascii="宋体" w:hAnsi="宋体" w:eastAsia="宋体" w:cs="宋体"/>
      <w:b/>
      <w:kern w:val="44"/>
      <w:sz w:val="44"/>
      <w:szCs w:val="44"/>
    </w:rPr>
  </w:style>
  <w:style w:type="character" w:customStyle="1" w:styleId="30">
    <w:name w:val="标题 2 Char"/>
    <w:basedOn w:val="12"/>
    <w:qFormat/>
    <w:uiPriority w:val="0"/>
    <w:rPr>
      <w:rFonts w:hint="default" w:ascii="Calibri Light" w:hAnsi="Calibri Light" w:eastAsia="宋体" w:cs="Times New Roman"/>
      <w:b/>
      <w:sz w:val="32"/>
      <w:szCs w:val="32"/>
    </w:rPr>
  </w:style>
  <w:style w:type="character" w:customStyle="1" w:styleId="31">
    <w:name w:val="标题 5 Char"/>
    <w:basedOn w:val="12"/>
    <w:qFormat/>
    <w:uiPriority w:val="0"/>
    <w:rPr>
      <w:rFonts w:hint="eastAsia" w:ascii="宋体" w:hAnsi="宋体" w:eastAsia="宋体" w:cs="宋体"/>
      <w:b/>
      <w:sz w:val="28"/>
      <w:szCs w:val="28"/>
    </w:rPr>
  </w:style>
  <w:style w:type="character" w:customStyle="1" w:styleId="32">
    <w:name w:val="标题 6 Char"/>
    <w:basedOn w:val="12"/>
    <w:qFormat/>
    <w:uiPriority w:val="0"/>
    <w:rPr>
      <w:rFonts w:hint="default" w:ascii="Calibri Light" w:hAnsi="Calibri Light" w:eastAsia="宋体" w:cs="Times New Roman"/>
      <w:b/>
      <w:sz w:val="24"/>
      <w:szCs w:val="24"/>
    </w:rPr>
  </w:style>
  <w:style w:type="character" w:customStyle="1" w:styleId="33">
    <w:name w:val="HTML 预设格式 Char"/>
    <w:basedOn w:val="12"/>
    <w:qFormat/>
    <w:uiPriority w:val="0"/>
    <w:rPr>
      <w:rFonts w:ascii="Courier New" w:hAnsi="Courier New" w:eastAsia="宋体" w:cs="Courier New"/>
    </w:rPr>
  </w:style>
  <w:style w:type="paragraph" w:customStyle="1" w:styleId="34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35">
    <w:name w:val="批注框文本 Char"/>
    <w:basedOn w:val="12"/>
    <w:link w:val="6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36">
    <w:name w:val="页眉 Char"/>
    <w:basedOn w:val="12"/>
    <w:link w:val="8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37">
    <w:name w:val="页脚 Char"/>
    <w:basedOn w:val="12"/>
    <w:link w:val="7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38">
    <w:name w:val="40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39">
    <w:name w:val="36"/>
    <w:basedOn w:val="12"/>
    <w:qFormat/>
    <w:uiPriority w:val="0"/>
    <w:rPr>
      <w:rFonts w:hint="default" w:ascii="Times New Roman" w:hAnsi="Times New Roman" w:cs="Times New Roman"/>
      <w:color w:val="FFFFFF"/>
      <w:spacing w:val="0"/>
    </w:rPr>
  </w:style>
  <w:style w:type="character" w:customStyle="1" w:styleId="40">
    <w:name w:val="32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41">
    <w:name w:val="44"/>
    <w:basedOn w:val="12"/>
    <w:qFormat/>
    <w:uiPriority w:val="0"/>
    <w:rPr>
      <w:rFonts w:hint="default" w:ascii="Arial" w:hAnsi="Arial" w:cs="Arial"/>
      <w:b/>
      <w:color w:val="3F3F3F"/>
    </w:rPr>
  </w:style>
  <w:style w:type="character" w:customStyle="1" w:styleId="42">
    <w:name w:val="59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43">
    <w:name w:val="34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44">
    <w:name w:val="47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45">
    <w:name w:val="53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46">
    <w:name w:val="31"/>
    <w:basedOn w:val="12"/>
    <w:qFormat/>
    <w:uiPriority w:val="0"/>
    <w:rPr>
      <w:rFonts w:hint="default" w:ascii="Arial" w:hAnsi="Arial" w:cs="Arial"/>
      <w:b/>
      <w:color w:val="000000"/>
      <w:spacing w:val="0"/>
      <w:sz w:val="16"/>
      <w:szCs w:val="16"/>
    </w:rPr>
  </w:style>
  <w:style w:type="character" w:customStyle="1" w:styleId="47">
    <w:name w:val="42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48">
    <w:name w:val="46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49">
    <w:name w:val="27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50">
    <w:name w:val="60"/>
    <w:basedOn w:val="12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51">
    <w:name w:val="29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52">
    <w:name w:val="35"/>
    <w:basedOn w:val="12"/>
    <w:qFormat/>
    <w:uiPriority w:val="0"/>
    <w:rPr>
      <w:rFonts w:hint="default" w:ascii="Times New Roman" w:hAnsi="Times New Roman" w:cs="Times New Roman"/>
      <w:color w:val="000000"/>
      <w:spacing w:val="0"/>
    </w:rPr>
  </w:style>
  <w:style w:type="character" w:customStyle="1" w:styleId="53">
    <w:name w:val="50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54">
    <w:name w:val="37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55">
    <w:name w:val="25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56">
    <w:name w:val="39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57">
    <w:name w:val="51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58">
    <w:name w:val="26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59">
    <w:name w:val="28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60">
    <w:name w:val="41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61">
    <w:name w:val="30"/>
    <w:basedOn w:val="12"/>
    <w:qFormat/>
    <w:uiPriority w:val="0"/>
    <w:rPr>
      <w:rFonts w:hint="default" w:ascii="Arial" w:hAnsi="Arial" w:cs="Arial"/>
      <w:b/>
      <w:color w:val="000000"/>
      <w:spacing w:val="0"/>
      <w:sz w:val="16"/>
      <w:szCs w:val="16"/>
    </w:rPr>
  </w:style>
  <w:style w:type="character" w:customStyle="1" w:styleId="62">
    <w:name w:val="38"/>
    <w:basedOn w:val="12"/>
    <w:qFormat/>
    <w:uiPriority w:val="0"/>
    <w:rPr>
      <w:rFonts w:hint="default" w:ascii="Times New Roman" w:hAnsi="Times New Roman" w:cs="Times New Roman"/>
      <w:b/>
      <w:color w:val="000000"/>
      <w:spacing w:val="0"/>
    </w:rPr>
  </w:style>
  <w:style w:type="character" w:customStyle="1" w:styleId="63">
    <w:name w:val="33"/>
    <w:basedOn w:val="12"/>
    <w:qFormat/>
    <w:uiPriority w:val="0"/>
    <w:rPr>
      <w:rFonts w:hint="default" w:ascii="Times New Roman" w:hAnsi="Times New Roman" w:cs="Times New Roman"/>
      <w:color w:val="000000"/>
      <w:spacing w:val="0"/>
    </w:rPr>
  </w:style>
  <w:style w:type="character" w:customStyle="1" w:styleId="64">
    <w:name w:val="43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65">
    <w:name w:val="45"/>
    <w:basedOn w:val="12"/>
    <w:qFormat/>
    <w:uiPriority w:val="0"/>
    <w:rPr>
      <w:rFonts w:hint="default" w:ascii="Arial" w:hAnsi="Arial" w:cs="Arial"/>
      <w:b/>
      <w:color w:val="000000"/>
      <w:spacing w:val="8"/>
      <w:sz w:val="20"/>
      <w:szCs w:val="20"/>
    </w:rPr>
  </w:style>
  <w:style w:type="character" w:customStyle="1" w:styleId="66">
    <w:name w:val="48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67">
    <w:name w:val="49"/>
    <w:basedOn w:val="12"/>
    <w:qFormat/>
    <w:uiPriority w:val="0"/>
    <w:rPr>
      <w:rFonts w:hint="default" w:ascii="Times New Roman" w:hAnsi="Times New Roman" w:cs="Times New Roman"/>
      <w:b/>
    </w:rPr>
  </w:style>
  <w:style w:type="character" w:customStyle="1" w:styleId="68">
    <w:name w:val="52"/>
    <w:basedOn w:val="12"/>
    <w:qFormat/>
    <w:uiPriority w:val="0"/>
    <w:rPr>
      <w:rFonts w:hint="default" w:ascii="Times New Roman" w:hAnsi="Times New Roman" w:cs="Times New Roman"/>
      <w:b/>
      <w:color w:val="2E97DC"/>
    </w:rPr>
  </w:style>
  <w:style w:type="character" w:customStyle="1" w:styleId="69">
    <w:name w:val="54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70">
    <w:name w:val="55"/>
    <w:basedOn w:val="12"/>
    <w:qFormat/>
    <w:uiPriority w:val="0"/>
    <w:rPr>
      <w:rFonts w:hint="default" w:ascii="Times New Roman" w:hAnsi="Times New Roman" w:cs="Times New Roman"/>
      <w:color w:val="000000"/>
      <w:spacing w:val="0"/>
    </w:rPr>
  </w:style>
  <w:style w:type="character" w:customStyle="1" w:styleId="71">
    <w:name w:val="56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72">
    <w:name w:val="57"/>
    <w:basedOn w:val="12"/>
    <w:qFormat/>
    <w:uiPriority w:val="0"/>
    <w:rPr>
      <w:rFonts w:hint="default" w:ascii="Courier" w:hAnsi="Courier" w:cs="Courier"/>
      <w:b/>
      <w:color w:val="000000"/>
      <w:spacing w:val="0"/>
      <w:sz w:val="22"/>
      <w:szCs w:val="22"/>
    </w:rPr>
  </w:style>
  <w:style w:type="character" w:customStyle="1" w:styleId="73">
    <w:name w:val="58"/>
    <w:basedOn w:val="12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74">
    <w:name w:val="61"/>
    <w:basedOn w:val="12"/>
    <w:qFormat/>
    <w:uiPriority w:val="0"/>
    <w:rPr>
      <w:rFonts w:hint="eastAsia" w:ascii="宋体" w:hAnsi="宋体" w:eastAsia="宋体" w:cs="宋体"/>
      <w:sz w:val="18"/>
      <w:szCs w:val="18"/>
    </w:rPr>
  </w:style>
  <w:style w:type="paragraph" w:customStyle="1" w:styleId="75">
    <w:name w:val="p0"/>
    <w:basedOn w:val="1"/>
    <w:uiPriority w:val="0"/>
    <w:pPr>
      <w:keepNext w:val="0"/>
      <w:keepLines w:val="0"/>
      <w:widowControl/>
      <w:suppressLineNumbers w:val="0"/>
      <w:snapToGrid w:val="0"/>
      <w:spacing w:before="0" w:beforeAutospacing="0" w:after="200" w:afterAutospacing="0"/>
      <w:ind w:left="0" w:right="0"/>
      <w:jc w:val="left"/>
    </w:pPr>
    <w:rPr>
      <w:rFonts w:hint="default" w:ascii="Tahoma" w:hAnsi="Tahoma" w:eastAsia="宋体" w:cs="Tahoma"/>
      <w:kern w:val="0"/>
      <w:sz w:val="22"/>
      <w:szCs w:val="22"/>
      <w:lang w:val="en-US" w:eastAsia="zh-CN" w:bidi="ar"/>
    </w:rPr>
  </w:style>
  <w:style w:type="character" w:customStyle="1" w:styleId="76">
    <w:name w:val="quote"/>
    <w:basedOn w:val="12"/>
    <w:uiPriority w:val="0"/>
    <w:rPr>
      <w:color w:val="6B6B6B"/>
      <w:sz w:val="12"/>
      <w:szCs w:val="12"/>
    </w:rPr>
  </w:style>
  <w:style w:type="character" w:customStyle="1" w:styleId="77">
    <w:name w:val="quote1"/>
    <w:basedOn w:val="12"/>
    <w:uiPriority w:val="0"/>
    <w:rPr>
      <w:color w:val="6B6B6B"/>
      <w:sz w:val="12"/>
      <w:szCs w:val="12"/>
    </w:rPr>
  </w:style>
  <w:style w:type="character" w:customStyle="1" w:styleId="78">
    <w:name w:val="quote2"/>
    <w:basedOn w:val="12"/>
    <w:uiPriority w:val="0"/>
    <w:rPr>
      <w:color w:val="6B6B6B"/>
      <w:sz w:val="12"/>
      <w:szCs w:val="12"/>
    </w:rPr>
  </w:style>
  <w:style w:type="character" w:customStyle="1" w:styleId="79">
    <w:name w:val="quote3"/>
    <w:basedOn w:val="12"/>
    <w:uiPriority w:val="0"/>
    <w:rPr>
      <w:color w:val="6B6B6B"/>
      <w:sz w:val="12"/>
      <w:szCs w:val="12"/>
    </w:rPr>
  </w:style>
  <w:style w:type="character" w:customStyle="1" w:styleId="80">
    <w:name w:val="article-type"/>
    <w:basedOn w:val="12"/>
    <w:uiPriority w:val="0"/>
  </w:style>
  <w:style w:type="character" w:customStyle="1" w:styleId="81">
    <w:name w:val="article-type1"/>
    <w:basedOn w:val="12"/>
    <w:uiPriority w:val="0"/>
    <w:rPr>
      <w:sz w:val="12"/>
      <w:szCs w:val="12"/>
    </w:rPr>
  </w:style>
  <w:style w:type="character" w:customStyle="1" w:styleId="82">
    <w:name w:val="close-bt"/>
    <w:basedOn w:val="12"/>
    <w:uiPriority w:val="0"/>
  </w:style>
  <w:style w:type="character" w:customStyle="1" w:styleId="83">
    <w:name w:val="close-bt1"/>
    <w:basedOn w:val="12"/>
    <w:uiPriority w:val="0"/>
  </w:style>
  <w:style w:type="character" w:customStyle="1" w:styleId="84">
    <w:name w:val="count"/>
    <w:basedOn w:val="12"/>
    <w:uiPriority w:val="0"/>
    <w:rPr>
      <w:color w:val="858585"/>
      <w:sz w:val="12"/>
      <w:szCs w:val="12"/>
    </w:rPr>
  </w:style>
  <w:style w:type="character" w:customStyle="1" w:styleId="85">
    <w:name w:val="tip"/>
    <w:basedOn w:val="12"/>
    <w:uiPriority w:val="0"/>
    <w:rPr>
      <w:color w:val="999999"/>
      <w:sz w:val="12"/>
      <w:szCs w:val="12"/>
    </w:rPr>
  </w:style>
  <w:style w:type="character" w:customStyle="1" w:styleId="86">
    <w:name w:val="tip1"/>
    <w:basedOn w:val="12"/>
    <w:uiPriority w:val="0"/>
    <w:rPr>
      <w:color w:val="999999"/>
      <w:sz w:val="12"/>
      <w:szCs w:val="12"/>
    </w:rPr>
  </w:style>
  <w:style w:type="character" w:customStyle="1" w:styleId="87">
    <w:name w:val="hover13"/>
    <w:basedOn w:val="12"/>
    <w:uiPriority w:val="0"/>
    <w:rPr>
      <w:color w:val="CA0C16"/>
      <w:bdr w:val="single" w:color="CA0C16" w:sz="4" w:space="0"/>
    </w:rPr>
  </w:style>
  <w:style w:type="character" w:customStyle="1" w:styleId="88">
    <w:name w:val="reward-word"/>
    <w:basedOn w:val="12"/>
    <w:uiPriority w:val="0"/>
    <w:rPr>
      <w:color w:val="4F4F4F"/>
      <w:sz w:val="14"/>
      <w:szCs w:val="14"/>
      <w:vertAlign w:val="superscript"/>
    </w:rPr>
  </w:style>
  <w:style w:type="character" w:customStyle="1" w:styleId="89">
    <w:name w:val="txt"/>
    <w:basedOn w:val="12"/>
    <w:uiPriority w:val="0"/>
  </w:style>
  <w:style w:type="character" w:customStyle="1" w:styleId="90">
    <w:name w:val="nth-child(3n+1)"/>
    <w:basedOn w:val="12"/>
    <w:uiPriority w:val="0"/>
  </w:style>
  <w:style w:type="character" w:customStyle="1" w:styleId="91">
    <w:name w:val="point2"/>
    <w:basedOn w:val="12"/>
    <w:uiPriority w:val="0"/>
    <w:rPr>
      <w:shd w:val="clear" w:fill="E0E0E0"/>
    </w:rPr>
  </w:style>
  <w:style w:type="character" w:customStyle="1" w:styleId="92">
    <w:name w:val="reward-close"/>
    <w:basedOn w:val="12"/>
    <w:uiPriority w:val="0"/>
  </w:style>
  <w:style w:type="character" w:customStyle="1" w:styleId="93">
    <w:name w:val="vip-get"/>
    <w:basedOn w:val="12"/>
    <w:uiPriority w:val="0"/>
    <w:rPr>
      <w:color w:val="FF5A52"/>
      <w:sz w:val="14"/>
      <w:szCs w:val="14"/>
    </w:rPr>
  </w:style>
  <w:style w:type="character" w:customStyle="1" w:styleId="94">
    <w:name w:val="choosed"/>
    <w:basedOn w:val="12"/>
    <w:uiPriority w:val="0"/>
    <w:rPr>
      <w:color w:val="CA0C16"/>
      <w:bdr w:val="single" w:color="CA0C16" w:sz="4" w:space="0"/>
    </w:rPr>
  </w:style>
  <w:style w:type="character" w:customStyle="1" w:styleId="95">
    <w:name w:val="red"/>
    <w:basedOn w:val="12"/>
    <w:uiPriority w:val="0"/>
    <w:rPr>
      <w:color w:val="FF0000"/>
    </w:rPr>
  </w:style>
  <w:style w:type="character" w:customStyle="1" w:styleId="96">
    <w:name w:val="num1"/>
    <w:basedOn w:val="12"/>
    <w:uiPriority w:val="0"/>
    <w:rPr>
      <w:color w:val="3399E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</Words>
  <Characters>252</Characters>
  <Lines>0</Lines>
  <Paragraphs>0</Paragraphs>
  <TotalTime>9</TotalTime>
  <ScaleCrop>false</ScaleCrop>
  <LinksUpToDate>false</LinksUpToDate>
  <CharactersWithSpaces>322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2017-03-20T02:11:00Z</dcterms:created>
  <dc:creator>Administrator</dc:creator>
  <cp:lastModifiedBy>淡蓝色de旋律</cp:lastModifiedBy>
  <dcterms:modified xsi:type="dcterms:W3CDTF">2019-12-05T07:49:18Z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