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420" w:firstLineChars="0"/>
        <w:rPr>
          <w:rFonts w:hint="eastAsia"/>
          <w:b/>
          <w:bCs/>
          <w:sz w:val="36"/>
          <w:szCs w:val="40"/>
          <w:lang w:val="en-US" w:eastAsia="zh-CN"/>
        </w:rPr>
      </w:pPr>
      <w:bookmarkStart w:id="0" w:name="十、配方"/>
    </w:p>
    <w:p>
      <w:pPr>
        <w:numPr>
          <w:ilvl w:val="0"/>
          <w:numId w:val="0"/>
        </w:numPr>
        <w:ind w:firstLine="420" w:firstLineChars="0"/>
        <w:rPr>
          <w:rFonts w:hint="eastAsia" w:ascii="宋体" w:hAnsi="宋体" w:eastAsia="宋体" w:cs="宋体"/>
          <w:kern w:val="0"/>
          <w:sz w:val="24"/>
          <w:szCs w:val="24"/>
          <w:lang w:val="en-US" w:eastAsia="zh-CN" w:bidi="ar"/>
        </w:rPr>
      </w:pPr>
      <w:r>
        <w:rPr>
          <w:rFonts w:hint="eastAsia"/>
          <w:b/>
          <w:bCs/>
          <w:sz w:val="36"/>
          <w:szCs w:val="40"/>
          <w:lang w:val="en-US" w:eastAsia="zh-CN"/>
        </w:rPr>
        <w:t>配方</w:t>
      </w:r>
      <w:bookmarkEnd w:id="0"/>
    </w:p>
    <w:p>
      <w:pPr>
        <w:keepNext w:val="0"/>
        <w:keepLines w:val="0"/>
        <w:pageBreakBefore w:val="0"/>
        <w:widowControl/>
        <w:numPr>
          <w:ilvl w:val="0"/>
          <w:numId w:val="1"/>
        </w:numPr>
        <w:suppressLineNumbers w:val="0"/>
        <w:kinsoku/>
        <w:wordWrap/>
        <w:overflowPunct/>
        <w:topLinePunct w:val="0"/>
        <w:autoSpaceDE w:val="0"/>
        <w:autoSpaceDN/>
        <w:bidi w:val="0"/>
        <w:adjustRightInd w:val="0"/>
        <w:snapToGrid w:val="0"/>
        <w:spacing w:before="0" w:beforeAutospacing="0" w:after="0" w:afterAutospacing="0" w:line="240" w:lineRule="auto"/>
        <w:ind w:left="420" w:leftChars="0" w:right="0" w:firstLine="420" w:firstLineChars="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配方案例</w:t>
      </w:r>
    </w:p>
    <w:p>
      <w:pPr>
        <w:keepNext w:val="0"/>
        <w:keepLines w:val="0"/>
        <w:pageBreakBefore w:val="0"/>
        <w:widowControl/>
        <w:numPr>
          <w:ilvl w:val="0"/>
          <w:numId w:val="0"/>
        </w:numPr>
        <w:suppressLineNumbers w:val="0"/>
        <w:tabs>
          <w:tab w:val="left" w:pos="0"/>
        </w:tabs>
        <w:kinsoku/>
        <w:wordWrap/>
        <w:overflowPunct/>
        <w:topLinePunct w:val="0"/>
        <w:autoSpaceDE w:val="0"/>
        <w:autoSpaceDN/>
        <w:bidi w:val="0"/>
        <w:adjustRightInd w:val="0"/>
        <w:snapToGrid w:val="0"/>
        <w:spacing w:before="0" w:beforeAutospacing="0" w:after="0" w:afterAutospacing="0" w:line="240" w:lineRule="auto"/>
        <w:ind w:left="1260" w:leftChars="0" w:right="0" w:rightChars="0"/>
        <w:jc w:val="both"/>
        <w:textAlignment w:val="auto"/>
        <w:rPr>
          <w:rFonts w:hint="default" w:ascii="Calibri" w:hAnsi="Calibri" w:eastAsia="宋体" w:cs="Calibri"/>
          <w:kern w:val="0"/>
          <w:sz w:val="21"/>
          <w:szCs w:val="21"/>
        </w:rPr>
      </w:pPr>
      <w:r>
        <w:rPr>
          <w:rFonts w:hint="eastAsia" w:ascii="宋体" w:hAnsi="宋体" w:eastAsia="宋体" w:cs="宋体"/>
          <w:kern w:val="0"/>
          <w:sz w:val="21"/>
          <w:szCs w:val="21"/>
          <w:lang w:val="en-US" w:eastAsia="zh-CN" w:bidi="ar"/>
        </w:rPr>
        <w:t>（一）新建工程</w:t>
      </w:r>
    </w:p>
    <w:p>
      <w:pPr>
        <w:keepNext w:val="0"/>
        <w:keepLines w:val="0"/>
        <w:pageBreakBefore w:val="0"/>
        <w:widowControl/>
        <w:numPr>
          <w:ilvl w:val="0"/>
          <w:numId w:val="0"/>
        </w:numPr>
        <w:suppressLineNumbers w:val="0"/>
        <w:tabs>
          <w:tab w:val="left" w:pos="0"/>
        </w:tabs>
        <w:kinsoku/>
        <w:wordWrap/>
        <w:overflowPunct/>
        <w:topLinePunct w:val="0"/>
        <w:autoSpaceDE w:val="0"/>
        <w:autoSpaceDN/>
        <w:bidi w:val="0"/>
        <w:adjustRightInd w:val="0"/>
        <w:snapToGrid w:val="0"/>
        <w:spacing w:before="0" w:beforeAutospacing="0" w:after="0" w:afterAutospacing="0" w:line="240" w:lineRule="auto"/>
        <w:ind w:left="1260" w:leftChars="0" w:right="0" w:rightChars="0"/>
        <w:jc w:val="both"/>
        <w:textAlignment w:val="auto"/>
        <w:rPr>
          <w:rFonts w:hint="default" w:ascii="Calibri" w:hAnsi="Calibri" w:eastAsia="宋体" w:cs="Calibri"/>
          <w:kern w:val="0"/>
          <w:sz w:val="21"/>
          <w:szCs w:val="21"/>
        </w:rPr>
      </w:pPr>
      <w:r>
        <w:rPr>
          <w:rFonts w:hint="eastAsia" w:ascii="宋体" w:hAnsi="宋体" w:eastAsia="宋体" w:cs="宋体"/>
          <w:kern w:val="0"/>
          <w:sz w:val="21"/>
          <w:szCs w:val="21"/>
          <w:lang w:val="en-US" w:eastAsia="zh-CN" w:bidi="ar"/>
        </w:rPr>
        <w:t>（二）首先在</w:t>
      </w:r>
      <w:r>
        <w:rPr>
          <w:rFonts w:hint="eastAsia" w:ascii="Calibri" w:hAnsi="Calibri" w:eastAsia="宋体" w:cs="Calibri"/>
          <w:kern w:val="0"/>
          <w:sz w:val="21"/>
          <w:szCs w:val="21"/>
          <w:lang w:val="en-US" w:eastAsia="zh-CN" w:bidi="ar"/>
        </w:rPr>
        <w:t>KinSealStudio</w:t>
      </w:r>
      <w:r>
        <w:rPr>
          <w:rFonts w:hint="eastAsia" w:ascii="宋体" w:hAnsi="宋体" w:eastAsia="宋体" w:cs="宋体"/>
          <w:kern w:val="0"/>
          <w:sz w:val="21"/>
          <w:szCs w:val="21"/>
          <w:lang w:val="en-US" w:eastAsia="zh-CN" w:bidi="ar"/>
        </w:rPr>
        <w:t>软件左边系统参数中找到配方，右键新建配方</w:t>
      </w:r>
    </w:p>
    <w:p>
      <w:pPr>
        <w:keepNext w:val="0"/>
        <w:keepLines w:val="0"/>
        <w:pageBreakBefore w:val="0"/>
        <w:widowControl/>
        <w:numPr>
          <w:ilvl w:val="0"/>
          <w:numId w:val="0"/>
        </w:numPr>
        <w:suppressLineNumbers w:val="0"/>
        <w:tabs>
          <w:tab w:val="left" w:pos="0"/>
        </w:tabs>
        <w:kinsoku/>
        <w:wordWrap/>
        <w:overflowPunct/>
        <w:topLinePunct w:val="0"/>
        <w:autoSpaceDE w:val="0"/>
        <w:autoSpaceDN/>
        <w:bidi w:val="0"/>
        <w:adjustRightInd w:val="0"/>
        <w:snapToGrid w:val="0"/>
        <w:spacing w:before="0" w:beforeAutospacing="0" w:after="0" w:afterAutospacing="0" w:line="240" w:lineRule="auto"/>
        <w:ind w:left="1260" w:leftChars="0" w:right="0" w:right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（三）弹出配方设置窗口，配方</w:t>
      </w:r>
      <w:r>
        <w:rPr>
          <w:rFonts w:hint="eastAsia" w:ascii="宋体" w:hAnsi="宋体" w:eastAsia="宋体" w:cs="宋体"/>
          <w:b/>
          <w:kern w:val="0"/>
          <w:sz w:val="21"/>
          <w:szCs w:val="21"/>
          <w:lang w:val="en-US" w:eastAsia="zh-CN" w:bidi="ar"/>
        </w:rPr>
        <w:t>一般设置</w:t>
      </w:r>
      <w:r>
        <w:rPr>
          <w:rFonts w:hint="eastAsia" w:ascii="宋体" w:hAnsi="宋体" w:eastAsia="宋体" w:cs="宋体"/>
          <w:kern w:val="0"/>
          <w:sz w:val="21"/>
          <w:szCs w:val="21"/>
          <w:lang w:val="en-US" w:eastAsia="zh-CN" w:bidi="ar"/>
        </w:rPr>
        <w:t>如下：</w:t>
      </w:r>
    </w:p>
    <w:p>
      <w:pPr>
        <w:keepNext w:val="0"/>
        <w:keepLines w:val="0"/>
        <w:pageBreakBefore w:val="0"/>
        <w:widowControl/>
        <w:numPr>
          <w:ilvl w:val="0"/>
          <w:numId w:val="2"/>
        </w:numPr>
        <w:suppressLineNumbers w:val="0"/>
        <w:kinsoku/>
        <w:wordWrap/>
        <w:overflowPunct/>
        <w:topLinePunct w:val="0"/>
        <w:autoSpaceDE w:val="0"/>
        <w:autoSpaceDN/>
        <w:bidi w:val="0"/>
        <w:adjustRightInd w:val="0"/>
        <w:snapToGrid w:val="0"/>
        <w:spacing w:before="0" w:beforeAutospacing="0" w:after="0" w:afterAutospacing="0" w:line="240" w:lineRule="auto"/>
        <w:ind w:left="1260" w:leftChars="0" w:right="0" w:rightChars="0" w:firstLine="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配方名称设置为我是配方</w:t>
      </w:r>
    </w:p>
    <w:p>
      <w:pPr>
        <w:keepNext w:val="0"/>
        <w:keepLines w:val="0"/>
        <w:pageBreakBefore w:val="0"/>
        <w:widowControl/>
        <w:numPr>
          <w:ilvl w:val="0"/>
          <w:numId w:val="2"/>
        </w:numPr>
        <w:suppressLineNumbers w:val="0"/>
        <w:kinsoku/>
        <w:wordWrap/>
        <w:overflowPunct/>
        <w:topLinePunct w:val="0"/>
        <w:autoSpaceDE w:val="0"/>
        <w:autoSpaceDN/>
        <w:bidi w:val="0"/>
        <w:adjustRightInd w:val="0"/>
        <w:snapToGrid w:val="0"/>
        <w:spacing w:before="0" w:beforeAutospacing="0" w:after="0" w:afterAutospacing="0" w:line="240" w:lineRule="auto"/>
        <w:ind w:left="1260" w:leftChars="0" w:right="0" w:rightChars="0" w:firstLine="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描述为我是配方是用来储存预设数据的</w:t>
      </w:r>
    </w:p>
    <w:p>
      <w:pPr>
        <w:keepNext w:val="0"/>
        <w:keepLines w:val="0"/>
        <w:pageBreakBefore w:val="0"/>
        <w:widowControl/>
        <w:numPr>
          <w:ilvl w:val="0"/>
          <w:numId w:val="2"/>
        </w:numPr>
        <w:suppressLineNumbers w:val="0"/>
        <w:kinsoku/>
        <w:wordWrap/>
        <w:overflowPunct/>
        <w:topLinePunct w:val="0"/>
        <w:autoSpaceDE w:val="0"/>
        <w:autoSpaceDN/>
        <w:bidi w:val="0"/>
        <w:adjustRightInd w:val="0"/>
        <w:snapToGrid w:val="0"/>
        <w:spacing w:before="0" w:beforeAutospacing="0" w:after="0" w:afterAutospacing="0" w:line="240" w:lineRule="auto"/>
        <w:ind w:left="1260" w:leftChars="0" w:right="0" w:rightChars="0" w:firstLine="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配方长度</w:t>
      </w:r>
      <w:r>
        <w:rPr>
          <w:rFonts w:hint="eastAsia" w:ascii="Calibri" w:hAnsi="Calibri" w:eastAsia="宋体" w:cs="Calibri"/>
          <w:kern w:val="0"/>
          <w:sz w:val="21"/>
          <w:szCs w:val="21"/>
          <w:lang w:val="en-US" w:eastAsia="zh-CN" w:bidi="ar"/>
        </w:rPr>
        <w:t>10</w:t>
      </w:r>
      <w:r>
        <w:rPr>
          <w:rFonts w:hint="eastAsia" w:ascii="宋体" w:hAnsi="宋体" w:eastAsia="宋体" w:cs="宋体"/>
          <w:kern w:val="0"/>
          <w:sz w:val="21"/>
          <w:szCs w:val="21"/>
          <w:lang w:val="en-US" w:eastAsia="zh-CN" w:bidi="ar"/>
        </w:rPr>
        <w:t>，配方总数</w:t>
      </w:r>
      <w:r>
        <w:rPr>
          <w:rFonts w:hint="default" w:ascii="Calibri" w:hAnsi="Calibri" w:eastAsia="宋体" w:cs="Calibri"/>
          <w:kern w:val="0"/>
          <w:sz w:val="21"/>
          <w:szCs w:val="21"/>
          <w:lang w:val="en-US" w:eastAsia="zh-CN" w:bidi="ar"/>
        </w:rPr>
        <w:t>10</w:t>
      </w:r>
      <w:r>
        <w:rPr>
          <w:rFonts w:hint="eastAsia" w:ascii="宋体" w:hAnsi="宋体" w:eastAsia="宋体" w:cs="宋体"/>
          <w:kern w:val="0"/>
          <w:sz w:val="21"/>
          <w:szCs w:val="21"/>
          <w:lang w:val="en-US" w:eastAsia="zh-CN" w:bidi="ar"/>
        </w:rPr>
        <w:t>，数据类型</w:t>
      </w:r>
      <w:r>
        <w:rPr>
          <w:rFonts w:hint="default" w:ascii="Calibri" w:hAnsi="Calibri" w:eastAsia="宋体" w:cs="Calibri"/>
          <w:kern w:val="0"/>
          <w:sz w:val="21"/>
          <w:szCs w:val="21"/>
          <w:lang w:val="en-US" w:eastAsia="zh-CN" w:bidi="ar"/>
        </w:rPr>
        <w:t>16</w:t>
      </w:r>
      <w:r>
        <w:rPr>
          <w:rFonts w:hint="eastAsia" w:ascii="宋体" w:hAnsi="宋体" w:eastAsia="宋体" w:cs="宋体"/>
          <w:kern w:val="0"/>
          <w:sz w:val="21"/>
          <w:szCs w:val="21"/>
          <w:lang w:val="en-US" w:eastAsia="zh-CN" w:bidi="ar"/>
        </w:rPr>
        <w:t>位整数</w:t>
      </w:r>
    </w:p>
    <w:p>
      <w:pPr>
        <w:keepNext w:val="0"/>
        <w:keepLines w:val="0"/>
        <w:pageBreakBefore w:val="0"/>
        <w:widowControl/>
        <w:numPr>
          <w:ilvl w:val="0"/>
          <w:numId w:val="2"/>
        </w:numPr>
        <w:suppressLineNumbers w:val="0"/>
        <w:kinsoku/>
        <w:wordWrap/>
        <w:overflowPunct/>
        <w:topLinePunct w:val="0"/>
        <w:autoSpaceDE w:val="0"/>
        <w:autoSpaceDN/>
        <w:bidi w:val="0"/>
        <w:adjustRightInd w:val="0"/>
        <w:snapToGrid w:val="0"/>
        <w:spacing w:before="0" w:beforeAutospacing="0" w:after="0" w:afterAutospacing="0" w:line="240" w:lineRule="auto"/>
        <w:ind w:left="1260" w:leftChars="0" w:right="0" w:rightChars="0" w:firstLine="0"/>
        <w:jc w:val="both"/>
        <w:textAlignment w:val="auto"/>
        <w:rPr>
          <w:rFonts w:hint="eastAsia" w:ascii="Calibri" w:hAnsi="Calibri" w:eastAsia="宋体" w:cs="Calibri"/>
          <w:b w:val="0"/>
          <w:kern w:val="0"/>
          <w:sz w:val="21"/>
          <w:szCs w:val="21"/>
        </w:rPr>
      </w:pPr>
      <w:r>
        <w:rPr>
          <w:rFonts w:hint="eastAsia" w:ascii="宋体" w:hAnsi="宋体" w:eastAsia="宋体" w:cs="宋体"/>
          <w:kern w:val="0"/>
          <w:sz w:val="21"/>
          <w:szCs w:val="21"/>
          <w:lang w:val="en-US" w:eastAsia="zh-CN" w:bidi="ar"/>
        </w:rPr>
        <w:t>勾选写配方到</w:t>
      </w:r>
      <w:r>
        <w:rPr>
          <w:rFonts w:hint="eastAsia" w:ascii="Calibri" w:hAnsi="Calibri" w:eastAsia="宋体" w:cs="Calibri"/>
          <w:kern w:val="0"/>
          <w:sz w:val="21"/>
          <w:szCs w:val="21"/>
          <w:lang w:val="en-US" w:eastAsia="zh-CN" w:bidi="ar"/>
        </w:rPr>
        <w:t>PLC</w:t>
      </w:r>
      <w:r>
        <w:rPr>
          <w:rFonts w:hint="eastAsia" w:ascii="宋体" w:hAnsi="宋体" w:eastAsia="宋体" w:cs="宋体"/>
          <w:kern w:val="0"/>
          <w:sz w:val="21"/>
          <w:szCs w:val="21"/>
          <w:lang w:val="en-US" w:eastAsia="zh-CN" w:bidi="ar"/>
        </w:rPr>
        <w:t xml:space="preserve">，写入地址是  </w:t>
      </w:r>
      <w:r>
        <w:rPr>
          <w:rFonts w:hint="eastAsia" w:ascii="Calibri" w:hAnsi="Calibri" w:eastAsia="宋体" w:cs="Calibri"/>
          <w:b/>
          <w:kern w:val="0"/>
          <w:sz w:val="21"/>
          <w:szCs w:val="21"/>
          <w:lang w:val="en-US" w:eastAsia="zh-CN" w:bidi="ar"/>
        </w:rPr>
        <w:t xml:space="preserve">[Modbus_RTU]4x1  </w:t>
      </w:r>
      <w:r>
        <w:rPr>
          <w:rFonts w:hint="eastAsia" w:ascii="宋体" w:hAnsi="宋体" w:eastAsia="宋体" w:cs="宋体"/>
          <w:b w:val="0"/>
          <w:kern w:val="0"/>
          <w:sz w:val="21"/>
          <w:szCs w:val="21"/>
          <w:lang w:val="en-US" w:eastAsia="zh-CN" w:bidi="ar"/>
        </w:rPr>
        <w:t>勾选从</w:t>
      </w:r>
      <w:r>
        <w:rPr>
          <w:rFonts w:hint="eastAsia" w:ascii="Calibri" w:hAnsi="Calibri" w:eastAsia="宋体" w:cs="Calibri"/>
          <w:b w:val="0"/>
          <w:kern w:val="0"/>
          <w:sz w:val="21"/>
          <w:szCs w:val="21"/>
          <w:lang w:val="en-US" w:eastAsia="zh-CN" w:bidi="ar"/>
        </w:rPr>
        <w:t>PLC</w:t>
      </w:r>
      <w:r>
        <w:rPr>
          <w:rFonts w:hint="eastAsia" w:ascii="宋体" w:hAnsi="宋体" w:eastAsia="宋体" w:cs="宋体"/>
          <w:b w:val="0"/>
          <w:kern w:val="0"/>
          <w:sz w:val="21"/>
          <w:szCs w:val="21"/>
          <w:lang w:val="en-US" w:eastAsia="zh-CN" w:bidi="ar"/>
        </w:rPr>
        <w:t>读取配方，</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right="0" w:rightChars="0" w:firstLine="1879" w:firstLineChars="895"/>
        <w:jc w:val="both"/>
        <w:textAlignment w:val="auto"/>
        <w:rPr>
          <w:rFonts w:hint="eastAsia" w:ascii="Calibri" w:hAnsi="Calibri" w:eastAsia="宋体" w:cs="Calibri"/>
          <w:b w:val="0"/>
          <w:kern w:val="0"/>
          <w:sz w:val="21"/>
          <w:szCs w:val="21"/>
        </w:rPr>
      </w:pPr>
      <w:r>
        <w:rPr>
          <w:rFonts w:hint="eastAsia" w:ascii="宋体" w:hAnsi="宋体" w:eastAsia="宋体" w:cs="宋体"/>
          <w:b w:val="0"/>
          <w:kern w:val="0"/>
          <w:sz w:val="21"/>
          <w:szCs w:val="21"/>
          <w:lang w:val="en-US" w:eastAsia="zh-CN" w:bidi="ar"/>
        </w:rPr>
        <w:t>读取地址和写入地址相同，如图所示</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firstLine="420" w:firstLineChars="0"/>
        <w:jc w:val="both"/>
        <w:textAlignment w:val="auto"/>
        <w:rPr>
          <w:rFonts w:hint="eastAsia" w:ascii="Calibri" w:hAnsi="Calibri" w:eastAsia="宋体" w:cs="Calibri"/>
          <w:b w:val="0"/>
          <w:kern w:val="0"/>
          <w:sz w:val="21"/>
          <w:szCs w:val="21"/>
        </w:rPr>
      </w:pPr>
      <w:r>
        <w:rPr>
          <w:rFonts w:hint="default" w:ascii="Calibri" w:hAnsi="Calibri" w:eastAsia="宋体" w:cs="Calibri"/>
          <w:snapToGrid w:val="0"/>
          <w:kern w:val="0"/>
          <w:sz w:val="21"/>
          <w:szCs w:val="21"/>
          <w:lang w:val="en-US" w:eastAsia="zh-CN" w:bidi="ar"/>
        </w:rPr>
        <w:drawing>
          <wp:inline distT="0" distB="0" distL="114300" distR="114300">
            <wp:extent cx="3221990" cy="3912235"/>
            <wp:effectExtent l="0" t="0" r="8890" b="4445"/>
            <wp:docPr id="488"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10" descr="IMG_256"/>
                    <pic:cNvPicPr>
                      <a:picLocks noChangeAspect="1"/>
                    </pic:cNvPicPr>
                  </pic:nvPicPr>
                  <pic:blipFill>
                    <a:blip r:embed="rId4"/>
                    <a:stretch>
                      <a:fillRect/>
                    </a:stretch>
                  </pic:blipFill>
                  <pic:spPr>
                    <a:xfrm>
                      <a:off x="0" y="0"/>
                      <a:ext cx="3221990" cy="3912235"/>
                    </a:xfrm>
                    <a:prstGeom prst="rect">
                      <a:avLst/>
                    </a:prstGeom>
                    <a:noFill/>
                    <a:ln w="9525">
                      <a:noFill/>
                    </a:ln>
                  </pic:spPr>
                </pic:pic>
              </a:graphicData>
            </a:graphic>
          </wp:inline>
        </w:drawing>
      </w:r>
      <w:r>
        <w:rPr>
          <w:rFonts w:hint="eastAsia" w:ascii="Calibri" w:hAnsi="Calibri" w:eastAsia="宋体" w:cs="Calibri"/>
          <w:b w:val="0"/>
          <w:kern w:val="0"/>
          <w:sz w:val="21"/>
          <w:szCs w:val="21"/>
          <w:lang w:val="en-US" w:eastAsia="zh-CN" w:bidi="ar"/>
        </w:rPr>
        <w:t xml:space="preserve"> </w:t>
      </w:r>
    </w:p>
    <w:p>
      <w:pPr>
        <w:keepNext w:val="0"/>
        <w:keepLines w:val="0"/>
        <w:pageBreakBefore w:val="0"/>
        <w:widowControl/>
        <w:numPr>
          <w:ilvl w:val="0"/>
          <w:numId w:val="0"/>
        </w:numPr>
        <w:suppressLineNumbers w:val="0"/>
        <w:tabs>
          <w:tab w:val="left" w:pos="0"/>
        </w:tabs>
        <w:kinsoku/>
        <w:wordWrap/>
        <w:overflowPunct/>
        <w:topLinePunct w:val="0"/>
        <w:autoSpaceDE w:val="0"/>
        <w:autoSpaceDN/>
        <w:bidi w:val="0"/>
        <w:adjustRightInd w:val="0"/>
        <w:snapToGrid w:val="0"/>
        <w:spacing w:before="0" w:beforeAutospacing="0" w:after="0" w:afterAutospacing="0" w:line="240" w:lineRule="auto"/>
        <w:ind w:left="1260" w:leftChars="0" w:right="0" w:right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（四）一般设置完成后，切换到</w:t>
      </w:r>
      <w:r>
        <w:rPr>
          <w:rFonts w:hint="eastAsia" w:ascii="宋体" w:hAnsi="宋体" w:eastAsia="宋体" w:cs="宋体"/>
          <w:b/>
          <w:kern w:val="0"/>
          <w:sz w:val="21"/>
          <w:szCs w:val="21"/>
          <w:lang w:val="en-US" w:eastAsia="zh-CN" w:bidi="ar"/>
        </w:rPr>
        <w:t>数据项设置</w:t>
      </w:r>
      <w:r>
        <w:rPr>
          <w:rFonts w:hint="eastAsia" w:ascii="宋体" w:hAnsi="宋体" w:eastAsia="宋体" w:cs="宋体"/>
          <w:kern w:val="0"/>
          <w:sz w:val="21"/>
          <w:szCs w:val="21"/>
          <w:lang w:val="en-US" w:eastAsia="zh-CN" w:bidi="ar"/>
        </w:rPr>
        <w:t>，将预设的数据写入数据项，其它默认即可，</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840" w:leftChars="0" w:right="0" w:rightChars="0" w:firstLine="840" w:firstLineChars="40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如下图所示</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firstLine="420" w:firstLineChars="0"/>
        <w:jc w:val="both"/>
        <w:textAlignment w:val="auto"/>
        <w:rPr>
          <w:rFonts w:hint="default" w:ascii="Calibri" w:hAnsi="Calibri" w:eastAsia="宋体" w:cs="Calibri"/>
          <w:kern w:val="0"/>
          <w:sz w:val="21"/>
          <w:szCs w:val="21"/>
        </w:rPr>
      </w:pPr>
      <w:r>
        <w:rPr>
          <w:rFonts w:hint="default" w:ascii="Calibri" w:hAnsi="Calibri" w:eastAsia="宋体" w:cs="Calibri"/>
          <w:snapToGrid w:val="0"/>
          <w:kern w:val="0"/>
          <w:sz w:val="21"/>
          <w:szCs w:val="21"/>
          <w:lang w:val="en-US" w:eastAsia="zh-CN" w:bidi="ar"/>
        </w:rPr>
        <w:drawing>
          <wp:inline distT="0" distB="0" distL="114300" distR="114300">
            <wp:extent cx="3254375" cy="3950970"/>
            <wp:effectExtent l="0" t="0" r="6985" b="11430"/>
            <wp:docPr id="491"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11" descr="IMG_257"/>
                    <pic:cNvPicPr>
                      <a:picLocks noChangeAspect="1"/>
                    </pic:cNvPicPr>
                  </pic:nvPicPr>
                  <pic:blipFill>
                    <a:blip r:embed="rId5"/>
                    <a:stretch>
                      <a:fillRect/>
                    </a:stretch>
                  </pic:blipFill>
                  <pic:spPr>
                    <a:xfrm>
                      <a:off x="0" y="0"/>
                      <a:ext cx="3254375" cy="3950970"/>
                    </a:xfrm>
                    <a:prstGeom prst="rect">
                      <a:avLst/>
                    </a:prstGeom>
                    <a:noFill/>
                    <a:ln w="9525">
                      <a:noFill/>
                    </a:ln>
                  </pic:spPr>
                </pic:pic>
              </a:graphicData>
            </a:graphic>
          </wp:inline>
        </w:drawing>
      </w:r>
      <w:r>
        <w:rPr>
          <w:rFonts w:hint="default" w:ascii="Calibri" w:hAnsi="Calibri" w:eastAsia="宋体" w:cs="Calibri"/>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1260" w:leftChars="0" w:right="0" w:firstLine="420" w:firstLineChars="0"/>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做到这里，已设置好一组配方。接下来使用配方显示器和配方选择器来操作配方。</w:t>
      </w:r>
    </w:p>
    <w:p>
      <w:pPr>
        <w:keepNext w:val="0"/>
        <w:keepLines w:val="0"/>
        <w:pageBreakBefore w:val="0"/>
        <w:widowControl/>
        <w:numPr>
          <w:ilvl w:val="0"/>
          <w:numId w:val="0"/>
        </w:numPr>
        <w:suppressLineNumbers w:val="0"/>
        <w:tabs>
          <w:tab w:val="left" w:pos="0"/>
        </w:tabs>
        <w:kinsoku/>
        <w:wordWrap/>
        <w:overflowPunct/>
        <w:topLinePunct w:val="0"/>
        <w:autoSpaceDE w:val="0"/>
        <w:autoSpaceDN/>
        <w:bidi w:val="0"/>
        <w:adjustRightInd w:val="0"/>
        <w:snapToGrid w:val="0"/>
        <w:spacing w:before="0" w:beforeAutospacing="0" w:after="0" w:afterAutospacing="0" w:line="240" w:lineRule="auto"/>
        <w:ind w:left="1260" w:leftChars="0" w:right="0" w:rightChars="0"/>
        <w:jc w:val="both"/>
        <w:textAlignment w:val="auto"/>
        <w:rPr>
          <w:rFonts w:hint="eastAsia" w:ascii="Calibri" w:hAnsi="Calibri" w:eastAsia="宋体" w:cs="Calibri"/>
          <w:kern w:val="0"/>
          <w:sz w:val="21"/>
          <w:szCs w:val="21"/>
        </w:rPr>
      </w:pPr>
      <w:r>
        <w:rPr>
          <w:rFonts w:hint="eastAsia" w:ascii="宋体" w:hAnsi="宋体" w:eastAsia="宋体" w:cs="宋体"/>
          <w:b/>
          <w:kern w:val="0"/>
          <w:sz w:val="21"/>
          <w:szCs w:val="21"/>
          <w:lang w:val="en-US" w:eastAsia="zh-CN" w:bidi="ar"/>
        </w:rPr>
        <w:t>（五）控件编辑，</w:t>
      </w:r>
      <w:r>
        <w:rPr>
          <w:rFonts w:hint="eastAsia" w:ascii="宋体" w:hAnsi="宋体" w:eastAsia="宋体" w:cs="宋体"/>
          <w:kern w:val="0"/>
          <w:sz w:val="21"/>
          <w:szCs w:val="21"/>
          <w:lang w:val="en-US" w:eastAsia="zh-CN" w:bidi="ar"/>
        </w:rPr>
        <w:t>在工具栏中点击</w:t>
      </w:r>
      <w:r>
        <w:rPr>
          <w:rFonts w:hint="eastAsia" w:ascii="宋体" w:hAnsi="宋体" w:eastAsia="宋体" w:cs="宋体"/>
          <w:b/>
          <w:kern w:val="0"/>
          <w:sz w:val="21"/>
          <w:szCs w:val="21"/>
          <w:lang w:val="en-US" w:eastAsia="zh-CN" w:bidi="ar"/>
        </w:rPr>
        <w:t>开关按钮</w:t>
      </w:r>
      <w:r>
        <w:rPr>
          <w:rFonts w:hint="eastAsia" w:ascii="宋体" w:hAnsi="宋体" w:eastAsia="宋体" w:cs="宋体"/>
          <w:kern w:val="0"/>
          <w:sz w:val="21"/>
          <w:szCs w:val="21"/>
          <w:lang w:val="en-US" w:eastAsia="zh-CN" w:bidi="ar"/>
        </w:rPr>
        <w:t>，选择</w:t>
      </w:r>
      <w:r>
        <w:rPr>
          <w:rFonts w:hint="eastAsia" w:ascii="宋体" w:hAnsi="宋体" w:eastAsia="宋体" w:cs="宋体"/>
          <w:b/>
          <w:kern w:val="0"/>
          <w:sz w:val="21"/>
          <w:szCs w:val="21"/>
          <w:lang w:val="en-US" w:eastAsia="zh-CN" w:bidi="ar"/>
        </w:rPr>
        <w:t>功能按钮</w:t>
      </w:r>
      <w:r>
        <w:rPr>
          <w:rFonts w:hint="eastAsia" w:ascii="宋体" w:hAnsi="宋体" w:eastAsia="宋体" w:cs="宋体"/>
          <w:kern w:val="0"/>
          <w:sz w:val="21"/>
          <w:szCs w:val="21"/>
          <w:lang w:val="en-US" w:eastAsia="zh-CN" w:bidi="ar"/>
        </w:rPr>
        <w:t>，功能</w:t>
      </w:r>
      <w:r>
        <w:rPr>
          <w:rFonts w:hint="eastAsia" w:ascii="宋体" w:hAnsi="宋体" w:eastAsia="宋体" w:cs="宋体"/>
          <w:b/>
          <w:kern w:val="0"/>
          <w:sz w:val="21"/>
          <w:szCs w:val="21"/>
          <w:lang w:val="en-US" w:eastAsia="zh-CN" w:bidi="ar"/>
        </w:rPr>
        <w:t>配方操作，</w:t>
      </w:r>
      <w:r>
        <w:rPr>
          <w:rFonts w:hint="eastAsia" w:ascii="宋体" w:hAnsi="宋体" w:eastAsia="宋体" w:cs="宋体"/>
          <w:b w:val="0"/>
          <w:kern w:val="0"/>
          <w:sz w:val="21"/>
          <w:szCs w:val="21"/>
          <w:lang w:val="en-US" w:eastAsia="zh-CN" w:bidi="ar"/>
        </w:rPr>
        <w:t>类型当前配方写入</w:t>
      </w:r>
      <w:r>
        <w:rPr>
          <w:rFonts w:hint="eastAsia" w:ascii="Calibri" w:hAnsi="Calibri" w:eastAsia="宋体" w:cs="Calibri"/>
          <w:b w:val="0"/>
          <w:kern w:val="0"/>
          <w:sz w:val="21"/>
          <w:szCs w:val="21"/>
          <w:lang w:val="en-US" w:eastAsia="zh-CN" w:bidi="ar"/>
        </w:rPr>
        <w:t>PLC</w:t>
      </w:r>
      <w:r>
        <w:rPr>
          <w:rFonts w:hint="eastAsia" w:ascii="宋体" w:hAnsi="宋体" w:eastAsia="宋体" w:cs="宋体"/>
          <w:b w:val="0"/>
          <w:kern w:val="0"/>
          <w:sz w:val="21"/>
          <w:szCs w:val="21"/>
          <w:lang w:val="en-US" w:eastAsia="zh-CN" w:bidi="ar"/>
        </w:rPr>
        <w:t>，然后点击确定，将设置好的按钮放到画面上，以此类推，将配方的其它类型页创建到画板上，如图所示</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1680" w:leftChars="0" w:right="0" w:rightChars="0" w:firstLine="420" w:firstLineChars="0"/>
        <w:jc w:val="both"/>
        <w:textAlignment w:val="auto"/>
        <w:rPr>
          <w:rFonts w:hint="default" w:ascii="Calibri" w:hAnsi="Calibri" w:eastAsia="宋体" w:cs="Calibri"/>
          <w:kern w:val="0"/>
          <w:sz w:val="21"/>
          <w:szCs w:val="21"/>
        </w:rPr>
      </w:pPr>
      <w:r>
        <w:rPr>
          <w:rFonts w:hint="default" w:ascii="Calibri" w:hAnsi="Calibri" w:eastAsia="宋体" w:cs="Calibri"/>
          <w:snapToGrid w:val="0"/>
          <w:kern w:val="0"/>
          <w:sz w:val="21"/>
          <w:szCs w:val="21"/>
          <w:lang w:val="en-US" w:eastAsia="zh-CN" w:bidi="ar"/>
        </w:rPr>
        <w:drawing>
          <wp:inline distT="0" distB="0" distL="114300" distR="114300">
            <wp:extent cx="4042410" cy="2992755"/>
            <wp:effectExtent l="0" t="0" r="11430" b="9525"/>
            <wp:docPr id="478"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12" descr="IMG_258"/>
                    <pic:cNvPicPr>
                      <a:picLocks noChangeAspect="1"/>
                    </pic:cNvPicPr>
                  </pic:nvPicPr>
                  <pic:blipFill>
                    <a:blip r:embed="rId6"/>
                    <a:stretch>
                      <a:fillRect/>
                    </a:stretch>
                  </pic:blipFill>
                  <pic:spPr>
                    <a:xfrm>
                      <a:off x="0" y="0"/>
                      <a:ext cx="4042410" cy="2992755"/>
                    </a:xfrm>
                    <a:prstGeom prst="rect">
                      <a:avLst/>
                    </a:prstGeom>
                    <a:noFill/>
                    <a:ln w="9525">
                      <a:noFill/>
                    </a:ln>
                  </pic:spPr>
                </pic:pic>
              </a:graphicData>
            </a:graphic>
          </wp:inline>
        </w:drawing>
      </w:r>
      <w:r>
        <w:rPr>
          <w:rFonts w:hint="default" w:ascii="Calibri" w:hAnsi="Calibri" w:eastAsia="宋体" w:cs="Calibri"/>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firstLine="420" w:firstLineChars="0"/>
        <w:jc w:val="both"/>
        <w:textAlignment w:val="auto"/>
        <w:rPr>
          <w:rFonts w:hint="eastAsia" w:ascii="Calibri" w:hAnsi="Calibri" w:eastAsia="宋体" w:cs="Calibri"/>
          <w:kern w:val="0"/>
          <w:sz w:val="21"/>
          <w:szCs w:val="21"/>
        </w:rPr>
      </w:pPr>
      <w:r>
        <w:rPr>
          <w:rFonts w:hint="default" w:ascii="Calibri" w:hAnsi="Calibri" w:eastAsia="宋体" w:cs="Calibri"/>
          <w:snapToGrid w:val="0"/>
          <w:kern w:val="0"/>
          <w:sz w:val="21"/>
          <w:szCs w:val="21"/>
          <w:lang w:val="en-US" w:eastAsia="zh-CN" w:bidi="ar"/>
        </w:rPr>
        <w:drawing>
          <wp:inline distT="0" distB="0" distL="114300" distR="114300">
            <wp:extent cx="3329305" cy="1873250"/>
            <wp:effectExtent l="0" t="0" r="8255" b="1270"/>
            <wp:docPr id="468" name="图片 1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13" descr="IMG_259"/>
                    <pic:cNvPicPr>
                      <a:picLocks noChangeAspect="1"/>
                    </pic:cNvPicPr>
                  </pic:nvPicPr>
                  <pic:blipFill>
                    <a:blip r:embed="rId7"/>
                    <a:stretch>
                      <a:fillRect/>
                    </a:stretch>
                  </pic:blipFill>
                  <pic:spPr>
                    <a:xfrm>
                      <a:off x="0" y="0"/>
                      <a:ext cx="3329305" cy="1873250"/>
                    </a:xfrm>
                    <a:prstGeom prst="rect">
                      <a:avLst/>
                    </a:prstGeom>
                    <a:noFill/>
                    <a:ln w="9525">
                      <a:noFill/>
                    </a:ln>
                  </pic:spPr>
                </pic:pic>
              </a:graphicData>
            </a:graphic>
          </wp:inline>
        </w:drawing>
      </w:r>
      <w:r>
        <w:rPr>
          <w:rFonts w:hint="eastAsia" w:ascii="Calibri" w:hAnsi="Calibri" w:eastAsia="宋体" w:cs="Calibri"/>
          <w:kern w:val="0"/>
          <w:sz w:val="21"/>
          <w:szCs w:val="21"/>
          <w:lang w:val="en-US" w:eastAsia="zh-CN" w:bidi="ar"/>
        </w:rPr>
        <w:t xml:space="preserve"> </w:t>
      </w:r>
    </w:p>
    <w:p>
      <w:pPr>
        <w:keepNext w:val="0"/>
        <w:keepLines w:val="0"/>
        <w:pageBreakBefore w:val="0"/>
        <w:widowControl/>
        <w:numPr>
          <w:ilvl w:val="0"/>
          <w:numId w:val="0"/>
        </w:numPr>
        <w:suppressLineNumbers w:val="0"/>
        <w:tabs>
          <w:tab w:val="left" w:pos="0"/>
        </w:tabs>
        <w:kinsoku/>
        <w:wordWrap/>
        <w:overflowPunct/>
        <w:topLinePunct w:val="0"/>
        <w:autoSpaceDE w:val="0"/>
        <w:autoSpaceDN/>
        <w:bidi w:val="0"/>
        <w:adjustRightInd w:val="0"/>
        <w:snapToGrid w:val="0"/>
        <w:spacing w:before="0" w:beforeAutospacing="0" w:after="0" w:afterAutospacing="0" w:line="240" w:lineRule="auto"/>
        <w:ind w:left="1260" w:leftChars="0" w:right="0" w:rightChars="0"/>
        <w:jc w:val="both"/>
        <w:textAlignment w:val="auto"/>
        <w:rPr>
          <w:rFonts w:hint="eastAsia" w:ascii="Calibri" w:hAnsi="Calibri" w:eastAsia="宋体" w:cs="Calibri"/>
          <w:kern w:val="0"/>
          <w:sz w:val="21"/>
          <w:szCs w:val="21"/>
        </w:rPr>
      </w:pPr>
      <w:r>
        <w:rPr>
          <w:rFonts w:hint="eastAsia" w:ascii="宋体" w:hAnsi="宋体" w:eastAsia="宋体" w:cs="宋体"/>
          <w:b/>
          <w:kern w:val="0"/>
          <w:sz w:val="21"/>
          <w:szCs w:val="21"/>
          <w:lang w:val="en-US" w:eastAsia="zh-CN" w:bidi="ar"/>
        </w:rPr>
        <w:t>（六）写入</w:t>
      </w:r>
      <w:r>
        <w:rPr>
          <w:rFonts w:hint="eastAsia" w:ascii="Calibri" w:hAnsi="Calibri" w:eastAsia="宋体" w:cs="Calibri"/>
          <w:b/>
          <w:kern w:val="0"/>
          <w:sz w:val="21"/>
          <w:szCs w:val="21"/>
          <w:lang w:val="en-US" w:eastAsia="zh-CN" w:bidi="ar"/>
        </w:rPr>
        <w:t>PLC</w:t>
      </w:r>
      <w:r>
        <w:rPr>
          <w:rFonts w:hint="eastAsia" w:ascii="宋体" w:hAnsi="宋体" w:eastAsia="宋体" w:cs="宋体"/>
          <w:b/>
          <w:kern w:val="0"/>
          <w:sz w:val="21"/>
          <w:szCs w:val="21"/>
          <w:lang w:val="en-US" w:eastAsia="zh-CN" w:bidi="ar"/>
        </w:rPr>
        <w:t>数值显示器编辑，</w:t>
      </w:r>
      <w:r>
        <w:rPr>
          <w:rFonts w:hint="eastAsia" w:ascii="宋体" w:hAnsi="宋体" w:eastAsia="宋体" w:cs="宋体"/>
          <w:kern w:val="0"/>
          <w:sz w:val="21"/>
          <w:szCs w:val="21"/>
          <w:lang w:val="en-US" w:eastAsia="zh-CN" w:bidi="ar"/>
        </w:rPr>
        <w:t>在工具栏中点击</w:t>
      </w:r>
      <w:r>
        <w:rPr>
          <w:rFonts w:hint="eastAsia" w:ascii="宋体" w:hAnsi="宋体" w:eastAsia="宋体" w:cs="宋体"/>
          <w:b/>
          <w:kern w:val="0"/>
          <w:sz w:val="21"/>
          <w:szCs w:val="21"/>
          <w:lang w:val="en-US" w:eastAsia="zh-CN" w:bidi="ar"/>
        </w:rPr>
        <w:t>数值显示器</w:t>
      </w:r>
      <w:r>
        <w:rPr>
          <w:rFonts w:hint="eastAsia" w:ascii="宋体" w:hAnsi="宋体" w:eastAsia="宋体" w:cs="宋体"/>
          <w:kern w:val="0"/>
          <w:sz w:val="21"/>
          <w:szCs w:val="21"/>
          <w:lang w:val="en-US" w:eastAsia="zh-CN" w:bidi="ar"/>
        </w:rPr>
        <w:t>，选择</w:t>
      </w:r>
      <w:r>
        <w:rPr>
          <w:rFonts w:hint="eastAsia" w:ascii="宋体" w:hAnsi="宋体" w:eastAsia="宋体" w:cs="宋体"/>
          <w:b/>
          <w:kern w:val="0"/>
          <w:sz w:val="21"/>
          <w:szCs w:val="21"/>
          <w:lang w:val="en-US" w:eastAsia="zh-CN" w:bidi="ar"/>
        </w:rPr>
        <w:t>数值输入</w:t>
      </w:r>
      <w:r>
        <w:rPr>
          <w:rFonts w:hint="eastAsia" w:ascii="Calibri" w:hAnsi="Calibri" w:eastAsia="宋体" w:cs="Calibri"/>
          <w:b/>
          <w:kern w:val="0"/>
          <w:sz w:val="21"/>
          <w:szCs w:val="21"/>
          <w:lang w:val="en-US" w:eastAsia="zh-CN" w:bidi="ar"/>
        </w:rPr>
        <w:t>/</w:t>
      </w:r>
      <w:r>
        <w:rPr>
          <w:rFonts w:hint="eastAsia" w:ascii="宋体" w:hAnsi="宋体" w:eastAsia="宋体" w:cs="宋体"/>
          <w:b/>
          <w:kern w:val="0"/>
          <w:sz w:val="21"/>
          <w:szCs w:val="21"/>
          <w:lang w:val="en-US" w:eastAsia="zh-CN" w:bidi="ar"/>
        </w:rPr>
        <w:t>显示</w:t>
      </w:r>
      <w:r>
        <w:rPr>
          <w:rFonts w:hint="eastAsia" w:ascii="宋体" w:hAnsi="宋体" w:eastAsia="宋体" w:cs="宋体"/>
          <w:kern w:val="0"/>
          <w:sz w:val="21"/>
          <w:szCs w:val="21"/>
          <w:lang w:val="en-US" w:eastAsia="zh-CN" w:bidi="ar"/>
        </w:rPr>
        <w:t>，数据类型</w:t>
      </w:r>
      <w:r>
        <w:rPr>
          <w:rFonts w:hint="eastAsia" w:ascii="Calibri" w:hAnsi="Calibri" w:eastAsia="宋体" w:cs="Calibri"/>
          <w:b/>
          <w:kern w:val="0"/>
          <w:sz w:val="21"/>
          <w:szCs w:val="21"/>
          <w:lang w:val="en-US" w:eastAsia="zh-CN" w:bidi="ar"/>
        </w:rPr>
        <w:t>16</w:t>
      </w:r>
      <w:r>
        <w:rPr>
          <w:rFonts w:hint="eastAsia" w:ascii="宋体" w:hAnsi="宋体" w:eastAsia="宋体" w:cs="宋体"/>
          <w:b/>
          <w:kern w:val="0"/>
          <w:sz w:val="21"/>
          <w:szCs w:val="21"/>
          <w:lang w:val="en-US" w:eastAsia="zh-CN" w:bidi="ar"/>
        </w:rPr>
        <w:t>位整数。</w:t>
      </w:r>
      <w:r>
        <w:rPr>
          <w:rFonts w:hint="eastAsia" w:ascii="宋体" w:hAnsi="宋体" w:eastAsia="宋体" w:cs="宋体"/>
          <w:b w:val="0"/>
          <w:kern w:val="0"/>
          <w:sz w:val="21"/>
          <w:szCs w:val="21"/>
          <w:lang w:val="en-US" w:eastAsia="zh-CN" w:bidi="ar"/>
        </w:rPr>
        <w:t>监控地址和配方地址一样</w:t>
      </w:r>
      <w:r>
        <w:rPr>
          <w:rFonts w:hint="eastAsia" w:ascii="Calibri" w:hAnsi="Calibri" w:eastAsia="宋体" w:cs="Calibri"/>
          <w:b/>
          <w:kern w:val="0"/>
          <w:sz w:val="21"/>
          <w:szCs w:val="21"/>
          <w:lang w:val="en-US" w:eastAsia="zh-CN" w:bidi="ar"/>
        </w:rPr>
        <w:t xml:space="preserve">  [Modbus_RTU]4x1 </w:t>
      </w:r>
      <w:r>
        <w:rPr>
          <w:rFonts w:hint="eastAsia" w:ascii="宋体" w:hAnsi="宋体" w:eastAsia="宋体" w:cs="宋体"/>
          <w:b/>
          <w:kern w:val="0"/>
          <w:sz w:val="21"/>
          <w:szCs w:val="21"/>
          <w:lang w:val="en-US" w:eastAsia="zh-CN" w:bidi="ar"/>
        </w:rPr>
        <w:t>，</w:t>
      </w:r>
      <w:r>
        <w:rPr>
          <w:rFonts w:hint="eastAsia" w:ascii="宋体" w:hAnsi="宋体" w:eastAsia="宋体" w:cs="宋体"/>
          <w:b w:val="0"/>
          <w:kern w:val="0"/>
          <w:sz w:val="21"/>
          <w:szCs w:val="21"/>
          <w:lang w:val="en-US" w:eastAsia="zh-CN" w:bidi="ar"/>
        </w:rPr>
        <w:t>允许输入，输入地址和监控地址相同，点击确定，将数值显示器放</w:t>
      </w:r>
      <w:r>
        <w:rPr>
          <w:rFonts w:hint="eastAsia" w:ascii="宋体" w:hAnsi="宋体" w:eastAsia="宋体" w:cs="宋体"/>
          <w:b w:val="0"/>
          <w:kern w:val="0"/>
          <w:sz w:val="21"/>
          <w:szCs w:val="21"/>
          <w:lang w:val="en-US" w:eastAsia="zh-CN" w:bidi="ar"/>
        </w:rPr>
        <w:tab/>
      </w:r>
      <w:r>
        <w:rPr>
          <w:rFonts w:hint="eastAsia" w:ascii="宋体" w:hAnsi="宋体" w:eastAsia="宋体" w:cs="宋体"/>
          <w:b w:val="0"/>
          <w:kern w:val="0"/>
          <w:sz w:val="21"/>
          <w:szCs w:val="21"/>
          <w:lang w:val="en-US" w:eastAsia="zh-CN" w:bidi="ar"/>
        </w:rPr>
        <w:t>到画面上，多建立几个数值显示器，地址为连续地址，</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firstLine="420" w:firstLineChars="0"/>
        <w:jc w:val="both"/>
        <w:textAlignment w:val="auto"/>
        <w:rPr>
          <w:rFonts w:hint="default" w:ascii="Calibri" w:hAnsi="Calibri" w:eastAsia="宋体" w:cs="Calibri"/>
          <w:kern w:val="0"/>
          <w:sz w:val="21"/>
          <w:szCs w:val="21"/>
        </w:rPr>
      </w:pPr>
      <w:r>
        <w:rPr>
          <w:rFonts w:hint="default" w:ascii="Calibri" w:hAnsi="Calibri" w:eastAsia="宋体" w:cs="Calibri"/>
          <w:snapToGrid w:val="0"/>
          <w:kern w:val="0"/>
          <w:sz w:val="21"/>
          <w:szCs w:val="21"/>
          <w:lang w:val="en-US" w:eastAsia="zh-CN" w:bidi="ar"/>
        </w:rPr>
        <w:drawing>
          <wp:inline distT="0" distB="0" distL="114300" distR="114300">
            <wp:extent cx="3216910" cy="1809115"/>
            <wp:effectExtent l="0" t="0" r="13970" b="4445"/>
            <wp:docPr id="464" name="图片 1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14" descr="IMG_260"/>
                    <pic:cNvPicPr>
                      <a:picLocks noChangeAspect="1"/>
                    </pic:cNvPicPr>
                  </pic:nvPicPr>
                  <pic:blipFill>
                    <a:blip r:embed="rId8"/>
                    <a:stretch>
                      <a:fillRect/>
                    </a:stretch>
                  </pic:blipFill>
                  <pic:spPr>
                    <a:xfrm>
                      <a:off x="0" y="0"/>
                      <a:ext cx="3216910" cy="1809115"/>
                    </a:xfrm>
                    <a:prstGeom prst="rect">
                      <a:avLst/>
                    </a:prstGeom>
                    <a:noFill/>
                    <a:ln w="9525">
                      <a:noFill/>
                    </a:ln>
                  </pic:spPr>
                </pic:pic>
              </a:graphicData>
            </a:graphic>
          </wp:inline>
        </w:drawing>
      </w:r>
      <w:r>
        <w:rPr>
          <w:rFonts w:hint="default" w:ascii="Calibri" w:hAnsi="Calibri" w:eastAsia="宋体" w:cs="Calibri"/>
          <w:kern w:val="0"/>
          <w:sz w:val="21"/>
          <w:szCs w:val="21"/>
          <w:lang w:val="en-US" w:eastAsia="zh-CN" w:bidi="ar"/>
        </w:rPr>
        <w:t xml:space="preserve"> </w:t>
      </w:r>
    </w:p>
    <w:p>
      <w:pPr>
        <w:keepNext w:val="0"/>
        <w:keepLines w:val="0"/>
        <w:pageBreakBefore w:val="0"/>
        <w:widowControl/>
        <w:numPr>
          <w:ilvl w:val="0"/>
          <w:numId w:val="0"/>
        </w:numPr>
        <w:suppressLineNumbers w:val="0"/>
        <w:tabs>
          <w:tab w:val="left" w:pos="0"/>
        </w:tabs>
        <w:kinsoku/>
        <w:wordWrap/>
        <w:overflowPunct/>
        <w:topLinePunct w:val="0"/>
        <w:autoSpaceDE w:val="0"/>
        <w:autoSpaceDN/>
        <w:bidi w:val="0"/>
        <w:adjustRightInd w:val="0"/>
        <w:snapToGrid w:val="0"/>
        <w:spacing w:before="0" w:beforeAutospacing="0" w:after="0" w:afterAutospacing="0" w:line="240" w:lineRule="auto"/>
        <w:ind w:left="1260" w:leftChars="0" w:right="0" w:rightChars="0"/>
        <w:jc w:val="both"/>
        <w:textAlignment w:val="auto"/>
        <w:rPr>
          <w:rFonts w:hint="eastAsia" w:ascii="Calibri" w:hAnsi="Calibri" w:eastAsia="宋体" w:cs="Calibri"/>
          <w:kern w:val="0"/>
          <w:sz w:val="21"/>
          <w:szCs w:val="21"/>
        </w:rPr>
      </w:pPr>
      <w:r>
        <w:rPr>
          <w:rFonts w:hint="eastAsia" w:ascii="宋体" w:hAnsi="宋体" w:eastAsia="宋体" w:cs="宋体"/>
          <w:b/>
          <w:kern w:val="0"/>
          <w:sz w:val="21"/>
          <w:szCs w:val="21"/>
          <w:lang w:val="en-US" w:eastAsia="zh-CN" w:bidi="ar"/>
        </w:rPr>
        <w:t>（七）读取</w:t>
      </w:r>
      <w:r>
        <w:rPr>
          <w:rFonts w:hint="eastAsia" w:ascii="Calibri" w:hAnsi="Calibri" w:eastAsia="宋体" w:cs="Calibri"/>
          <w:b/>
          <w:kern w:val="0"/>
          <w:sz w:val="21"/>
          <w:szCs w:val="21"/>
          <w:lang w:val="en-US" w:eastAsia="zh-CN" w:bidi="ar"/>
        </w:rPr>
        <w:t>PLC</w:t>
      </w:r>
      <w:r>
        <w:rPr>
          <w:rFonts w:hint="eastAsia" w:ascii="宋体" w:hAnsi="宋体" w:eastAsia="宋体" w:cs="宋体"/>
          <w:b/>
          <w:kern w:val="0"/>
          <w:sz w:val="21"/>
          <w:szCs w:val="21"/>
          <w:lang w:val="en-US" w:eastAsia="zh-CN" w:bidi="ar"/>
        </w:rPr>
        <w:t>数值显示器编辑，</w:t>
      </w:r>
      <w:r>
        <w:rPr>
          <w:rFonts w:hint="eastAsia" w:ascii="宋体" w:hAnsi="宋体" w:eastAsia="宋体" w:cs="宋体"/>
          <w:kern w:val="0"/>
          <w:sz w:val="21"/>
          <w:szCs w:val="21"/>
          <w:lang w:val="en-US" w:eastAsia="zh-CN" w:bidi="ar"/>
        </w:rPr>
        <w:t>在工具栏中点击</w:t>
      </w:r>
      <w:r>
        <w:rPr>
          <w:rFonts w:hint="eastAsia" w:ascii="宋体" w:hAnsi="宋体" w:eastAsia="宋体" w:cs="宋体"/>
          <w:b/>
          <w:kern w:val="0"/>
          <w:sz w:val="21"/>
          <w:szCs w:val="21"/>
          <w:lang w:val="en-US" w:eastAsia="zh-CN" w:bidi="ar"/>
        </w:rPr>
        <w:t>数值显示器</w:t>
      </w:r>
      <w:r>
        <w:rPr>
          <w:rFonts w:hint="eastAsia" w:ascii="宋体" w:hAnsi="宋体" w:eastAsia="宋体" w:cs="宋体"/>
          <w:kern w:val="0"/>
          <w:sz w:val="21"/>
          <w:szCs w:val="21"/>
          <w:lang w:val="en-US" w:eastAsia="zh-CN" w:bidi="ar"/>
        </w:rPr>
        <w:t>，选择</w:t>
      </w:r>
      <w:r>
        <w:rPr>
          <w:rFonts w:hint="eastAsia" w:ascii="宋体" w:hAnsi="宋体" w:eastAsia="宋体" w:cs="宋体"/>
          <w:b/>
          <w:kern w:val="0"/>
          <w:sz w:val="21"/>
          <w:szCs w:val="21"/>
          <w:lang w:val="en-US" w:eastAsia="zh-CN" w:bidi="ar"/>
        </w:rPr>
        <w:t>数值输入</w:t>
      </w:r>
      <w:r>
        <w:rPr>
          <w:rFonts w:hint="eastAsia" w:ascii="Calibri" w:hAnsi="Calibri" w:eastAsia="宋体" w:cs="Calibri"/>
          <w:b/>
          <w:kern w:val="0"/>
          <w:sz w:val="21"/>
          <w:szCs w:val="21"/>
          <w:lang w:val="en-US" w:eastAsia="zh-CN" w:bidi="ar"/>
        </w:rPr>
        <w:t>/</w:t>
      </w:r>
      <w:r>
        <w:rPr>
          <w:rFonts w:hint="eastAsia" w:ascii="宋体" w:hAnsi="宋体" w:eastAsia="宋体" w:cs="宋体"/>
          <w:b/>
          <w:kern w:val="0"/>
          <w:sz w:val="21"/>
          <w:szCs w:val="21"/>
          <w:lang w:val="en-US" w:eastAsia="zh-CN" w:bidi="ar"/>
        </w:rPr>
        <w:t>显示</w:t>
      </w:r>
      <w:r>
        <w:rPr>
          <w:rFonts w:hint="eastAsia" w:ascii="宋体" w:hAnsi="宋体" w:eastAsia="宋体" w:cs="宋体"/>
          <w:kern w:val="0"/>
          <w:sz w:val="21"/>
          <w:szCs w:val="21"/>
          <w:lang w:val="en-US" w:eastAsia="zh-CN" w:bidi="ar"/>
        </w:rPr>
        <w:t>，数据类型</w:t>
      </w:r>
      <w:r>
        <w:rPr>
          <w:rFonts w:hint="eastAsia" w:ascii="Calibri" w:hAnsi="Calibri" w:eastAsia="宋体" w:cs="Calibri"/>
          <w:b/>
          <w:kern w:val="0"/>
          <w:sz w:val="21"/>
          <w:szCs w:val="21"/>
          <w:lang w:val="en-US" w:eastAsia="zh-CN" w:bidi="ar"/>
        </w:rPr>
        <w:t>16</w:t>
      </w:r>
      <w:r>
        <w:rPr>
          <w:rFonts w:hint="eastAsia" w:ascii="宋体" w:hAnsi="宋体" w:eastAsia="宋体" w:cs="宋体"/>
          <w:b/>
          <w:kern w:val="0"/>
          <w:sz w:val="21"/>
          <w:szCs w:val="21"/>
          <w:lang w:val="en-US" w:eastAsia="zh-CN" w:bidi="ar"/>
        </w:rPr>
        <w:t>位整数。</w:t>
      </w:r>
      <w:r>
        <w:rPr>
          <w:rFonts w:hint="eastAsia" w:ascii="宋体" w:hAnsi="宋体" w:eastAsia="宋体" w:cs="宋体"/>
          <w:b w:val="0"/>
          <w:kern w:val="0"/>
          <w:sz w:val="21"/>
          <w:szCs w:val="21"/>
          <w:lang w:val="en-US" w:eastAsia="zh-CN" w:bidi="ar"/>
        </w:rPr>
        <w:t>监控地址和配方地址一样</w:t>
      </w:r>
      <w:r>
        <w:rPr>
          <w:rFonts w:hint="eastAsia" w:ascii="Calibri" w:hAnsi="Calibri" w:eastAsia="宋体" w:cs="Calibri"/>
          <w:b/>
          <w:kern w:val="0"/>
          <w:sz w:val="21"/>
          <w:szCs w:val="21"/>
          <w:lang w:val="en-US" w:eastAsia="zh-CN" w:bidi="ar"/>
        </w:rPr>
        <w:t xml:space="preserve">  RWI0 </w:t>
      </w:r>
      <w:r>
        <w:rPr>
          <w:rFonts w:hint="eastAsia" w:ascii="宋体" w:hAnsi="宋体" w:eastAsia="宋体" w:cs="宋体"/>
          <w:b/>
          <w:kern w:val="0"/>
          <w:sz w:val="21"/>
          <w:szCs w:val="21"/>
          <w:lang w:val="en-US" w:eastAsia="zh-CN" w:bidi="ar"/>
        </w:rPr>
        <w:t>，</w:t>
      </w:r>
      <w:r>
        <w:rPr>
          <w:rFonts w:hint="eastAsia" w:ascii="宋体" w:hAnsi="宋体" w:eastAsia="宋体" w:cs="宋体"/>
          <w:b w:val="0"/>
          <w:kern w:val="0"/>
          <w:sz w:val="21"/>
          <w:szCs w:val="21"/>
          <w:lang w:val="en-US" w:eastAsia="zh-CN" w:bidi="ar"/>
        </w:rPr>
        <w:t>允许输入，输入地址和监控地址相同，点击确定，将数值显示器放到画面上，多建立几个数值显示器，地址为连续地址。</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840" w:leftChars="0" w:right="0" w:rightChars="0" w:firstLine="420" w:firstLineChars="0"/>
        <w:jc w:val="both"/>
        <w:textAlignment w:val="auto"/>
        <w:rPr>
          <w:rFonts w:hint="eastAsia" w:ascii="Calibri" w:hAnsi="Calibri" w:eastAsia="宋体" w:cs="Calibri"/>
          <w:kern w:val="0"/>
          <w:sz w:val="21"/>
          <w:szCs w:val="21"/>
        </w:rPr>
      </w:pPr>
      <w:r>
        <w:rPr>
          <w:rFonts w:hint="eastAsia" w:ascii="宋体" w:hAnsi="宋体" w:eastAsia="宋体" w:cs="宋体"/>
          <w:b w:val="0"/>
          <w:kern w:val="0"/>
          <w:sz w:val="21"/>
          <w:szCs w:val="21"/>
          <w:lang w:val="en-US" w:eastAsia="zh-CN" w:bidi="ar"/>
        </w:rPr>
        <w:t>（</w:t>
      </w:r>
      <w:r>
        <w:rPr>
          <w:rFonts w:hint="eastAsia" w:ascii="宋体" w:hAnsi="宋体" w:eastAsia="宋体" w:cs="宋体"/>
          <w:b w:val="0"/>
          <w:color w:val="FF0000"/>
          <w:kern w:val="0"/>
          <w:sz w:val="21"/>
          <w:szCs w:val="21"/>
          <w:lang w:val="en-US" w:eastAsia="zh-CN" w:bidi="ar"/>
        </w:rPr>
        <w:t>注</w:t>
      </w:r>
      <w:r>
        <w:rPr>
          <w:rFonts w:hint="eastAsia" w:ascii="Calibri" w:hAnsi="Calibri" w:eastAsia="宋体" w:cs="Calibri"/>
          <w:b w:val="0"/>
          <w:color w:val="FF0000"/>
          <w:kern w:val="0"/>
          <w:sz w:val="21"/>
          <w:szCs w:val="21"/>
          <w:lang w:val="en-US" w:eastAsia="zh-CN" w:bidi="ar"/>
        </w:rPr>
        <w:t xml:space="preserve"> </w:t>
      </w:r>
      <w:r>
        <w:rPr>
          <w:rFonts w:hint="eastAsia" w:ascii="宋体" w:hAnsi="宋体" w:eastAsia="宋体" w:cs="宋体"/>
          <w:b w:val="0"/>
          <w:color w:val="FF0000"/>
          <w:kern w:val="0"/>
          <w:sz w:val="21"/>
          <w:szCs w:val="21"/>
          <w:lang w:val="en-US" w:eastAsia="zh-CN" w:bidi="ar"/>
        </w:rPr>
        <w:t>：</w:t>
      </w:r>
      <w:r>
        <w:rPr>
          <w:rFonts w:hint="eastAsia" w:ascii="Calibri" w:hAnsi="Calibri" w:eastAsia="宋体" w:cs="Calibri"/>
          <w:b w:val="0"/>
          <w:color w:val="FF0000"/>
          <w:kern w:val="0"/>
          <w:sz w:val="21"/>
          <w:szCs w:val="21"/>
          <w:lang w:val="en-US" w:eastAsia="zh-CN" w:bidi="ar"/>
        </w:rPr>
        <w:t>RWI0</w:t>
      </w:r>
      <w:r>
        <w:rPr>
          <w:rFonts w:hint="eastAsia" w:ascii="宋体" w:hAnsi="宋体" w:eastAsia="宋体" w:cs="宋体"/>
          <w:b w:val="0"/>
          <w:color w:val="FF0000"/>
          <w:kern w:val="0"/>
          <w:sz w:val="21"/>
          <w:szCs w:val="21"/>
          <w:lang w:val="en-US" w:eastAsia="zh-CN" w:bidi="ar"/>
        </w:rPr>
        <w:t>为配方编号，</w:t>
      </w:r>
      <w:r>
        <w:rPr>
          <w:rFonts w:hint="default" w:ascii="Calibri" w:hAnsi="Calibri" w:eastAsia="宋体" w:cs="Calibri"/>
          <w:b w:val="0"/>
          <w:color w:val="FF0000"/>
          <w:kern w:val="0"/>
          <w:sz w:val="21"/>
          <w:szCs w:val="21"/>
          <w:lang w:val="en-US" w:eastAsia="zh-CN" w:bidi="ar"/>
        </w:rPr>
        <w:t>RWI1</w:t>
      </w:r>
      <w:r>
        <w:rPr>
          <w:rFonts w:hint="eastAsia" w:ascii="宋体" w:hAnsi="宋体" w:eastAsia="宋体" w:cs="宋体"/>
          <w:b w:val="0"/>
          <w:color w:val="FF0000"/>
          <w:kern w:val="0"/>
          <w:sz w:val="21"/>
          <w:szCs w:val="21"/>
          <w:lang w:val="en-US" w:eastAsia="zh-CN" w:bidi="ar"/>
        </w:rPr>
        <w:t>开始为配方数据</w:t>
      </w:r>
      <w:r>
        <w:rPr>
          <w:rFonts w:hint="eastAsia" w:ascii="宋体" w:hAnsi="宋体" w:eastAsia="宋体" w:cs="宋体"/>
          <w:b w:val="0"/>
          <w:kern w:val="0"/>
          <w:sz w:val="21"/>
          <w:szCs w:val="21"/>
          <w:lang w:val="en-US" w:eastAsia="zh-CN" w:bidi="ar"/>
        </w:rPr>
        <w:t>）</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firstLine="420" w:firstLineChars="0"/>
        <w:jc w:val="both"/>
        <w:textAlignment w:val="auto"/>
        <w:rPr>
          <w:rFonts w:hint="default" w:ascii="Calibri" w:hAnsi="Calibri" w:eastAsia="宋体" w:cs="Calibri"/>
          <w:kern w:val="0"/>
          <w:sz w:val="21"/>
          <w:szCs w:val="21"/>
        </w:rPr>
      </w:pPr>
      <w:r>
        <w:rPr>
          <w:rFonts w:hint="default" w:ascii="Calibri" w:hAnsi="Calibri" w:eastAsia="宋体" w:cs="Calibri"/>
          <w:snapToGrid w:val="0"/>
          <w:kern w:val="0"/>
          <w:sz w:val="21"/>
          <w:szCs w:val="21"/>
          <w:lang w:val="en-US" w:eastAsia="zh-CN" w:bidi="ar"/>
        </w:rPr>
        <w:drawing>
          <wp:inline distT="0" distB="0" distL="114300" distR="114300">
            <wp:extent cx="3231515" cy="1843405"/>
            <wp:effectExtent l="0" t="0" r="14605" b="635"/>
            <wp:docPr id="465" name="图片 1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15" descr="IMG_261"/>
                    <pic:cNvPicPr>
                      <a:picLocks noChangeAspect="1"/>
                    </pic:cNvPicPr>
                  </pic:nvPicPr>
                  <pic:blipFill>
                    <a:blip r:embed="rId9"/>
                    <a:stretch>
                      <a:fillRect/>
                    </a:stretch>
                  </pic:blipFill>
                  <pic:spPr>
                    <a:xfrm>
                      <a:off x="0" y="0"/>
                      <a:ext cx="3231515" cy="1843405"/>
                    </a:xfrm>
                    <a:prstGeom prst="rect">
                      <a:avLst/>
                    </a:prstGeom>
                    <a:noFill/>
                    <a:ln w="9525">
                      <a:noFill/>
                    </a:ln>
                  </pic:spPr>
                </pic:pic>
              </a:graphicData>
            </a:graphic>
          </wp:inline>
        </w:drawing>
      </w:r>
      <w:r>
        <w:rPr>
          <w:rFonts w:hint="default" w:ascii="Calibri" w:hAnsi="Calibri" w:eastAsia="宋体" w:cs="Calibri"/>
          <w:kern w:val="0"/>
          <w:sz w:val="21"/>
          <w:szCs w:val="21"/>
          <w:lang w:val="en-US" w:eastAsia="zh-CN" w:bidi="ar"/>
        </w:rPr>
        <w:t xml:space="preserve"> </w:t>
      </w:r>
    </w:p>
    <w:p>
      <w:pPr>
        <w:keepNext w:val="0"/>
        <w:keepLines w:val="0"/>
        <w:pageBreakBefore w:val="0"/>
        <w:widowControl/>
        <w:numPr>
          <w:ilvl w:val="0"/>
          <w:numId w:val="0"/>
        </w:numPr>
        <w:suppressLineNumbers w:val="0"/>
        <w:tabs>
          <w:tab w:val="left" w:pos="0"/>
        </w:tabs>
        <w:kinsoku/>
        <w:wordWrap/>
        <w:overflowPunct/>
        <w:topLinePunct w:val="0"/>
        <w:autoSpaceDE w:val="0"/>
        <w:autoSpaceDN/>
        <w:bidi w:val="0"/>
        <w:adjustRightInd w:val="0"/>
        <w:snapToGrid w:val="0"/>
        <w:spacing w:before="0" w:beforeAutospacing="0" w:after="0" w:afterAutospacing="0" w:line="240" w:lineRule="auto"/>
        <w:ind w:left="1260" w:leftChars="0" w:right="0" w:rightChars="0"/>
        <w:jc w:val="both"/>
        <w:textAlignment w:val="auto"/>
        <w:rPr>
          <w:rFonts w:hint="eastAsia" w:ascii="Calibri" w:hAnsi="Calibri" w:eastAsia="宋体" w:cs="Calibri"/>
          <w:b w:val="0"/>
          <w:kern w:val="0"/>
          <w:sz w:val="21"/>
          <w:szCs w:val="21"/>
        </w:rPr>
      </w:pPr>
      <w:r>
        <w:rPr>
          <w:rFonts w:hint="eastAsia" w:ascii="宋体" w:hAnsi="宋体" w:eastAsia="宋体" w:cs="宋体"/>
          <w:b w:val="0"/>
          <w:kern w:val="0"/>
          <w:sz w:val="21"/>
          <w:szCs w:val="21"/>
          <w:lang w:val="en-US" w:eastAsia="zh-CN" w:bidi="ar"/>
        </w:rPr>
        <w:t>（八）编辑好控件之后就可以下载到触摸屏上了。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840" w:leftChars="0" w:right="0" w:rightChars="0" w:firstLine="420" w:firstLineChars="0"/>
        <w:jc w:val="both"/>
        <w:textAlignment w:val="auto"/>
        <w:rPr>
          <w:rFonts w:hint="eastAsia" w:ascii="Calibri" w:hAnsi="Calibri" w:eastAsia="宋体" w:cs="Calibri"/>
          <w:kern w:val="0"/>
          <w:sz w:val="21"/>
          <w:szCs w:val="21"/>
        </w:rPr>
      </w:pPr>
      <w:r>
        <w:rPr>
          <w:rFonts w:hint="eastAsia" w:ascii="宋体" w:hAnsi="宋体" w:eastAsia="宋体" w:cs="宋体"/>
          <w:b w:val="0"/>
          <w:kern w:val="0"/>
          <w:sz w:val="21"/>
          <w:szCs w:val="21"/>
          <w:lang w:val="en-US" w:eastAsia="zh-CN" w:bidi="ar"/>
        </w:rPr>
        <w:t>下载组态后当前配方数值在</w:t>
      </w:r>
      <w:r>
        <w:rPr>
          <w:rFonts w:hint="eastAsia" w:ascii="Calibri" w:hAnsi="Calibri" w:eastAsia="宋体" w:cs="Calibri"/>
          <w:b w:val="0"/>
          <w:kern w:val="0"/>
          <w:sz w:val="21"/>
          <w:szCs w:val="21"/>
          <w:lang w:val="en-US" w:eastAsia="zh-CN" w:bidi="ar"/>
        </w:rPr>
        <w:t>RWI 0-9</w:t>
      </w:r>
      <w:r>
        <w:rPr>
          <w:rFonts w:hint="eastAsia" w:ascii="宋体" w:hAnsi="宋体" w:eastAsia="宋体" w:cs="宋体"/>
          <w:b w:val="0"/>
          <w:kern w:val="0"/>
          <w:sz w:val="21"/>
          <w:szCs w:val="21"/>
          <w:lang w:val="en-US" w:eastAsia="zh-CN" w:bidi="ar"/>
        </w:rPr>
        <w:t>数值显示器中显示</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firstLine="420" w:firstLineChars="0"/>
        <w:jc w:val="both"/>
        <w:textAlignment w:val="auto"/>
        <w:rPr>
          <w:rFonts w:hint="eastAsia" w:ascii="Calibri" w:hAnsi="Calibri" w:eastAsia="宋体" w:cs="Calibri"/>
          <w:kern w:val="0"/>
          <w:sz w:val="21"/>
          <w:szCs w:val="21"/>
        </w:rPr>
      </w:pPr>
      <w:r>
        <w:drawing>
          <wp:inline distT="0" distB="0" distL="114300" distR="114300">
            <wp:extent cx="3246120" cy="1913890"/>
            <wp:effectExtent l="0" t="0" r="0" b="6350"/>
            <wp:docPr id="49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19"/>
                    <pic:cNvPicPr>
                      <a:picLocks noChangeAspect="1"/>
                    </pic:cNvPicPr>
                  </pic:nvPicPr>
                  <pic:blipFill>
                    <a:blip r:embed="rId10"/>
                    <a:stretch>
                      <a:fillRect/>
                    </a:stretch>
                  </pic:blipFill>
                  <pic:spPr>
                    <a:xfrm>
                      <a:off x="0" y="0"/>
                      <a:ext cx="3246120" cy="1913890"/>
                    </a:xfrm>
                    <a:prstGeom prst="rect">
                      <a:avLst/>
                    </a:prstGeom>
                    <a:noFill/>
                    <a:ln w="9525">
                      <a:noFill/>
                    </a:ln>
                  </pic:spPr>
                </pic:pic>
              </a:graphicData>
            </a:graphic>
          </wp:inline>
        </w:drawing>
      </w:r>
      <w:r>
        <w:rPr>
          <w:rFonts w:hint="eastAsia" w:ascii="Calibri" w:hAnsi="Calibri" w:eastAsia="宋体" w:cs="Calibri"/>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840" w:leftChars="0" w:right="0" w:rightChars="0" w:firstLine="420" w:firstLineChars="0"/>
        <w:jc w:val="both"/>
        <w:textAlignment w:val="auto"/>
        <w:rPr>
          <w:rFonts w:hint="eastAsia" w:ascii="Calibri" w:hAnsi="Calibri" w:eastAsia="宋体" w:cs="Calibri"/>
          <w:b w:val="0"/>
          <w:kern w:val="0"/>
          <w:sz w:val="21"/>
          <w:szCs w:val="21"/>
        </w:rPr>
      </w:pPr>
      <w:r>
        <w:rPr>
          <w:rFonts w:hint="eastAsia" w:ascii="宋体" w:hAnsi="宋体" w:eastAsia="宋体" w:cs="宋体"/>
          <w:b w:val="0"/>
          <w:kern w:val="0"/>
          <w:sz w:val="21"/>
          <w:szCs w:val="21"/>
          <w:lang w:val="en-US" w:eastAsia="zh-CN" w:bidi="ar"/>
        </w:rPr>
        <w:t>点击配方操作按钮就可以对配方进行操作了，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840" w:leftChars="0" w:right="0" w:rightChars="0" w:firstLine="420" w:firstLineChars="0"/>
        <w:jc w:val="both"/>
        <w:textAlignment w:val="auto"/>
        <w:rPr>
          <w:rFonts w:hint="eastAsia" w:ascii="Calibri" w:hAnsi="Calibri" w:eastAsia="宋体" w:cs="Calibri"/>
          <w:b w:val="0"/>
          <w:kern w:val="0"/>
          <w:sz w:val="21"/>
          <w:szCs w:val="21"/>
        </w:rPr>
      </w:pPr>
      <w:r>
        <w:rPr>
          <w:rFonts w:hint="eastAsia" w:ascii="宋体" w:hAnsi="宋体" w:eastAsia="宋体" w:cs="宋体"/>
          <w:b w:val="0"/>
          <w:kern w:val="0"/>
          <w:sz w:val="21"/>
          <w:szCs w:val="21"/>
          <w:lang w:val="en-US" w:eastAsia="zh-CN" w:bidi="ar"/>
        </w:rPr>
        <w:t>比如按下写入</w:t>
      </w:r>
      <w:r>
        <w:rPr>
          <w:rFonts w:hint="eastAsia" w:ascii="Calibri" w:hAnsi="Calibri" w:eastAsia="宋体" w:cs="Calibri"/>
          <w:b w:val="0"/>
          <w:kern w:val="0"/>
          <w:sz w:val="21"/>
          <w:szCs w:val="21"/>
          <w:lang w:val="en-US" w:eastAsia="zh-CN" w:bidi="ar"/>
        </w:rPr>
        <w:t>PLC</w:t>
      </w:r>
      <w:r>
        <w:rPr>
          <w:rFonts w:hint="eastAsia" w:ascii="宋体" w:hAnsi="宋体" w:eastAsia="宋体" w:cs="宋体"/>
          <w:b w:val="0"/>
          <w:kern w:val="0"/>
          <w:sz w:val="21"/>
          <w:szCs w:val="21"/>
          <w:lang w:val="en-US" w:eastAsia="zh-CN" w:bidi="ar"/>
        </w:rPr>
        <w:t>（当前配方写入</w:t>
      </w:r>
      <w:r>
        <w:rPr>
          <w:rFonts w:hint="default" w:ascii="Calibri" w:hAnsi="Calibri" w:eastAsia="宋体" w:cs="Calibri"/>
          <w:b w:val="0"/>
          <w:kern w:val="0"/>
          <w:sz w:val="21"/>
          <w:szCs w:val="21"/>
          <w:lang w:val="en-US" w:eastAsia="zh-CN" w:bidi="ar"/>
        </w:rPr>
        <w:t>PLC</w:t>
      </w:r>
      <w:r>
        <w:rPr>
          <w:rFonts w:hint="eastAsia" w:ascii="宋体" w:hAnsi="宋体" w:eastAsia="宋体" w:cs="宋体"/>
          <w:b w:val="0"/>
          <w:kern w:val="0"/>
          <w:sz w:val="21"/>
          <w:szCs w:val="21"/>
          <w:lang w:val="en-US" w:eastAsia="zh-CN" w:bidi="ar"/>
        </w:rPr>
        <w:t>）</w:t>
      </w:r>
      <w:r>
        <w:rPr>
          <w:rFonts w:hint="default" w:ascii="Calibri" w:hAnsi="Calibri" w:eastAsia="宋体" w:cs="Calibri"/>
          <w:b w:val="0"/>
          <w:kern w:val="0"/>
          <w:sz w:val="21"/>
          <w:szCs w:val="21"/>
          <w:lang w:val="en-US" w:eastAsia="zh-CN" w:bidi="ar"/>
        </w:rPr>
        <w:t>,</w:t>
      </w:r>
      <w:r>
        <w:rPr>
          <w:rFonts w:hint="eastAsia" w:ascii="宋体" w:hAnsi="宋体" w:eastAsia="宋体" w:cs="宋体"/>
          <w:b w:val="0"/>
          <w:kern w:val="0"/>
          <w:sz w:val="21"/>
          <w:szCs w:val="21"/>
          <w:lang w:val="en-US" w:eastAsia="zh-CN" w:bidi="ar"/>
        </w:rPr>
        <w:t>就会把配方数据写进上面的数值显示器上了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firstLine="420" w:firstLineChars="0"/>
        <w:jc w:val="both"/>
        <w:textAlignment w:val="auto"/>
        <w:rPr>
          <w:rFonts w:hint="default" w:ascii="Calibri" w:hAnsi="Calibri" w:eastAsia="宋体" w:cs="Calibri"/>
          <w:kern w:val="0"/>
          <w:sz w:val="21"/>
          <w:szCs w:val="21"/>
        </w:rPr>
      </w:pPr>
      <w:r>
        <w:drawing>
          <wp:inline distT="0" distB="0" distL="114300" distR="114300">
            <wp:extent cx="3270250" cy="1922145"/>
            <wp:effectExtent l="0" t="0" r="6350" b="13335"/>
            <wp:docPr id="49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20"/>
                    <pic:cNvPicPr>
                      <a:picLocks noChangeAspect="1"/>
                    </pic:cNvPicPr>
                  </pic:nvPicPr>
                  <pic:blipFill>
                    <a:blip r:embed="rId11"/>
                    <a:stretch>
                      <a:fillRect/>
                    </a:stretch>
                  </pic:blipFill>
                  <pic:spPr>
                    <a:xfrm>
                      <a:off x="0" y="0"/>
                      <a:ext cx="3270250" cy="192214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right="0" w:rightChars="0"/>
        <w:jc w:val="both"/>
        <w:textAlignment w:val="auto"/>
        <w:rPr>
          <w:rFonts w:hint="default" w:ascii="Calibri" w:hAnsi="Calibri" w:eastAsia="宋体" w:cs="Calibri"/>
          <w:kern w:val="0"/>
          <w:sz w:val="21"/>
          <w:szCs w:val="21"/>
          <w:lang w:val="en-US" w:eastAsia="zh-CN" w:bidi="ar"/>
        </w:rPr>
      </w:pPr>
      <w:r>
        <w:rPr>
          <w:rFonts w:hint="default" w:ascii="Calibri" w:hAnsi="Calibri" w:eastAsia="宋体" w:cs="Calibri"/>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right="0" w:rightChars="0"/>
        <w:jc w:val="both"/>
        <w:textAlignment w:val="auto"/>
        <w:rPr>
          <w:rFonts w:hint="default" w:ascii="Calibri" w:hAnsi="Calibri" w:eastAsia="宋体" w:cs="Calibri"/>
          <w:kern w:val="0"/>
          <w:sz w:val="21"/>
          <w:szCs w:val="21"/>
          <w:lang w:val="en-US" w:eastAsia="zh-CN" w:bidi="ar"/>
        </w:rPr>
      </w:pP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840" w:leftChars="0" w:right="0" w:rightChars="0" w:firstLine="420" w:firstLineChars="0"/>
        <w:jc w:val="both"/>
        <w:textAlignment w:val="auto"/>
        <w:rPr>
          <w:rFonts w:hint="eastAsia" w:ascii="Calibri" w:hAnsi="Calibri" w:eastAsia="宋体" w:cs="Calibri"/>
          <w:b/>
          <w:color w:val="FF0000"/>
          <w:kern w:val="0"/>
          <w:sz w:val="21"/>
          <w:szCs w:val="21"/>
        </w:rPr>
      </w:pPr>
      <w:r>
        <w:rPr>
          <w:rFonts w:hint="eastAsia" w:ascii="宋体" w:hAnsi="宋体" w:eastAsia="宋体" w:cs="宋体"/>
          <w:b/>
          <w:color w:val="FF0000"/>
          <w:kern w:val="0"/>
          <w:sz w:val="21"/>
          <w:szCs w:val="21"/>
          <w:lang w:val="en-US" w:eastAsia="zh-CN" w:bidi="ar"/>
        </w:rPr>
        <w:t>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firstLine="420" w:firstLineChars="0"/>
        <w:jc w:val="both"/>
        <w:textAlignment w:val="auto"/>
        <w:rPr>
          <w:rFonts w:hint="default" w:ascii="Calibri" w:hAnsi="Calibri" w:eastAsia="宋体" w:cs="Calibri"/>
          <w:kern w:val="0"/>
          <w:sz w:val="21"/>
          <w:szCs w:val="21"/>
        </w:rPr>
      </w:pPr>
      <w:r>
        <w:rPr>
          <w:rFonts w:hint="default" w:ascii="Calibri" w:hAnsi="Calibri" w:eastAsia="宋体" w:cs="Calibri"/>
          <w:kern w:val="0"/>
          <w:sz w:val="21"/>
          <w:szCs w:val="21"/>
          <w:lang w:val="en-US" w:eastAsia="zh-CN" w:bidi="ar"/>
        </w:rPr>
        <w:drawing>
          <wp:inline distT="0" distB="0" distL="114300" distR="114300">
            <wp:extent cx="3328670" cy="1891665"/>
            <wp:effectExtent l="0" t="0" r="8890" b="13335"/>
            <wp:docPr id="463" name="图片 1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18" descr="IMG_264"/>
                    <pic:cNvPicPr>
                      <a:picLocks noChangeAspect="1"/>
                    </pic:cNvPicPr>
                  </pic:nvPicPr>
                  <pic:blipFill>
                    <a:blip r:embed="rId12"/>
                    <a:stretch>
                      <a:fillRect/>
                    </a:stretch>
                  </pic:blipFill>
                  <pic:spPr>
                    <a:xfrm>
                      <a:off x="0" y="0"/>
                      <a:ext cx="3328670" cy="1891665"/>
                    </a:xfrm>
                    <a:prstGeom prst="rect">
                      <a:avLst/>
                    </a:prstGeom>
                    <a:noFill/>
                    <a:ln w="9525">
                      <a:noFill/>
                    </a:ln>
                  </pic:spPr>
                </pic:pic>
              </a:graphicData>
            </a:graphic>
          </wp:inline>
        </w:drawing>
      </w:r>
      <w:r>
        <w:rPr>
          <w:rFonts w:hint="default" w:ascii="Calibri" w:hAnsi="Calibri" w:eastAsia="宋体" w:cs="Calibri"/>
          <w:kern w:val="0"/>
          <w:sz w:val="21"/>
          <w:szCs w:val="21"/>
          <w:lang w:val="en-US" w:eastAsia="zh-CN" w:bidi="ar"/>
        </w:rPr>
        <w:t xml:space="preserve"> </w:t>
      </w:r>
    </w:p>
    <w:p>
      <w:pPr>
        <w:keepNext w:val="0"/>
        <w:keepLines w:val="0"/>
        <w:pageBreakBefore w:val="0"/>
        <w:widowControl/>
        <w:numPr>
          <w:ilvl w:val="0"/>
          <w:numId w:val="3"/>
        </w:numPr>
        <w:suppressLineNumbers w:val="0"/>
        <w:kinsoku/>
        <w:wordWrap/>
        <w:overflowPunct/>
        <w:topLinePunct w:val="0"/>
        <w:autoSpaceDE w:val="0"/>
        <w:autoSpaceDN/>
        <w:bidi w:val="0"/>
        <w:adjustRightInd w:val="0"/>
        <w:snapToGrid w:val="0"/>
        <w:spacing w:before="0" w:beforeAutospacing="0" w:after="0" w:afterAutospacing="0" w:line="240" w:lineRule="auto"/>
        <w:ind w:left="1260" w:leftChars="0" w:right="0" w:firstLine="0"/>
        <w:jc w:val="left"/>
        <w:textAlignment w:val="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lang w:val="en-US" w:eastAsia="zh-CN" w:bidi="ar"/>
        </w:rPr>
        <w:t>地址RWI0为固定使用，只能用来改变配方编号，其他地方不能使用。且RWI0的数值</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right="0" w:rightChars="0" w:firstLine="1463" w:firstLineChars="697"/>
        <w:jc w:val="left"/>
        <w:textAlignment w:val="auto"/>
        <w:rPr>
          <w:rFonts w:hint="default" w:ascii="Calibri" w:hAnsi="Calibri" w:eastAsia="宋体" w:cs="Calibri"/>
          <w:color w:val="FF0000"/>
          <w:kern w:val="0"/>
          <w:sz w:val="21"/>
          <w:szCs w:val="21"/>
        </w:rPr>
      </w:pPr>
      <w:r>
        <w:rPr>
          <w:rFonts w:hint="eastAsia" w:ascii="宋体" w:hAnsi="宋体" w:eastAsia="宋体" w:cs="宋体"/>
          <w:color w:val="FF0000"/>
          <w:kern w:val="0"/>
          <w:sz w:val="21"/>
          <w:szCs w:val="21"/>
          <w:lang w:val="en-US" w:eastAsia="zh-CN" w:bidi="ar"/>
        </w:rPr>
        <w:t>为0时表示第一个配方编号，依此类推。</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840" w:leftChars="0" w:right="0" w:rightChars="0" w:firstLine="420" w:firstLineChars="0"/>
        <w:jc w:val="both"/>
        <w:textAlignment w:val="auto"/>
        <w:rPr>
          <w:rFonts w:hint="eastAsia" w:ascii="Calibri" w:hAnsi="Calibri" w:eastAsia="宋体" w:cs="Calibri"/>
          <w:kern w:val="0"/>
          <w:sz w:val="21"/>
          <w:szCs w:val="21"/>
        </w:rPr>
      </w:pPr>
      <w:r>
        <w:rPr>
          <w:rFonts w:hint="eastAsia" w:ascii="宋体" w:hAnsi="宋体" w:eastAsia="宋体" w:cs="宋体"/>
          <w:color w:val="FF0000"/>
          <w:kern w:val="0"/>
          <w:sz w:val="21"/>
          <w:szCs w:val="21"/>
          <w:lang w:val="en-US" w:eastAsia="zh-CN" w:bidi="ar"/>
        </w:rPr>
        <w:t>（2）配方参数地址是连续的。</w:t>
      </w:r>
    </w:p>
    <w:p/>
    <w:p>
      <w:pPr>
        <w:keepNext w:val="0"/>
        <w:keepLines w:val="0"/>
        <w:widowControl/>
        <w:numPr>
          <w:ilvl w:val="0"/>
          <w:numId w:val="0"/>
        </w:numPr>
        <w:suppressLineNumbers w:val="0"/>
        <w:autoSpaceDE w:val="0"/>
        <w:autoSpaceDN/>
        <w:snapToGrid w:val="0"/>
        <w:spacing w:before="0" w:beforeAutospacing="0" w:after="0" w:afterAutospacing="0" w:line="360" w:lineRule="auto"/>
        <w:ind w:left="840" w:leftChars="0" w:right="0" w:rightChars="0"/>
        <w:jc w:val="both"/>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注意事项</w:t>
      </w:r>
    </w:p>
    <w:p>
      <w:pPr>
        <w:pStyle w:val="2"/>
        <w:keepNext w:val="0"/>
        <w:keepLines w:val="0"/>
        <w:pageBreakBefore w:val="0"/>
        <w:widowControl/>
        <w:numPr>
          <w:ilvl w:val="0"/>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168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一工程只能创建一个配方</w:t>
      </w:r>
    </w:p>
    <w:p>
      <w:pPr>
        <w:pStyle w:val="2"/>
        <w:keepNext w:val="0"/>
        <w:keepLines w:val="0"/>
        <w:pageBreakBefore w:val="0"/>
        <w:widowControl/>
        <w:numPr>
          <w:ilvl w:val="0"/>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168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当数据类型为</w:t>
      </w:r>
      <w:r>
        <w:rPr>
          <w:rFonts w:hint="eastAsia" w:ascii="Calibri" w:hAnsi="Calibri" w:eastAsia="宋体" w:cs="Calibri"/>
          <w:kern w:val="0"/>
          <w:sz w:val="21"/>
          <w:szCs w:val="21"/>
          <w:lang w:val="en-US" w:eastAsia="zh-CN" w:bidi="ar"/>
        </w:rPr>
        <w:t>32</w:t>
      </w:r>
      <w:r>
        <w:rPr>
          <w:rFonts w:hint="eastAsia" w:ascii="宋体" w:hAnsi="宋体" w:eastAsia="宋体" w:cs="宋体"/>
          <w:kern w:val="0"/>
          <w:sz w:val="21"/>
          <w:szCs w:val="21"/>
          <w:lang w:val="en-US" w:eastAsia="zh-CN" w:bidi="ar"/>
        </w:rPr>
        <w:t>位时，配方长度</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配方总数不建议超过</w:t>
      </w:r>
      <w:r>
        <w:rPr>
          <w:rFonts w:hint="default" w:ascii="Calibri" w:hAnsi="Calibri" w:eastAsia="宋体" w:cs="Calibri"/>
          <w:kern w:val="0"/>
          <w:sz w:val="21"/>
          <w:szCs w:val="21"/>
          <w:lang w:val="en-US" w:eastAsia="zh-CN" w:bidi="ar"/>
        </w:rPr>
        <w:t>48000</w:t>
      </w:r>
    </w:p>
    <w:p>
      <w:pPr>
        <w:pStyle w:val="2"/>
        <w:keepNext w:val="0"/>
        <w:keepLines w:val="0"/>
        <w:pageBreakBefore w:val="0"/>
        <w:widowControl/>
        <w:numPr>
          <w:ilvl w:val="0"/>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168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数据类型为</w:t>
      </w:r>
      <w:r>
        <w:rPr>
          <w:rFonts w:hint="eastAsia" w:ascii="Calibri" w:hAnsi="Calibri" w:eastAsia="宋体" w:cs="Calibri"/>
          <w:kern w:val="0"/>
          <w:sz w:val="21"/>
          <w:szCs w:val="21"/>
          <w:lang w:val="en-US" w:eastAsia="zh-CN" w:bidi="ar"/>
        </w:rPr>
        <w:t>32</w:t>
      </w:r>
      <w:r>
        <w:rPr>
          <w:rFonts w:hint="eastAsia" w:ascii="宋体" w:hAnsi="宋体" w:eastAsia="宋体" w:cs="宋体"/>
          <w:kern w:val="0"/>
          <w:sz w:val="21"/>
          <w:szCs w:val="21"/>
          <w:lang w:val="en-US" w:eastAsia="zh-CN" w:bidi="ar"/>
        </w:rPr>
        <w:t>位时，配方长度不建议使用</w:t>
      </w:r>
      <w:r>
        <w:rPr>
          <w:rFonts w:hint="default" w:ascii="Calibri" w:hAnsi="Calibri" w:eastAsia="宋体" w:cs="Calibri"/>
          <w:kern w:val="0"/>
          <w:sz w:val="21"/>
          <w:szCs w:val="21"/>
          <w:lang w:val="en-US" w:eastAsia="zh-CN" w:bidi="ar"/>
        </w:rPr>
        <w:t>2048</w:t>
      </w:r>
      <w:r>
        <w:rPr>
          <w:rFonts w:hint="eastAsia" w:ascii="宋体" w:hAnsi="宋体" w:eastAsia="宋体" w:cs="宋体"/>
          <w:kern w:val="0"/>
          <w:sz w:val="21"/>
          <w:szCs w:val="21"/>
          <w:lang w:val="en-US" w:eastAsia="zh-CN" w:bidi="ar"/>
        </w:rPr>
        <w:t>和</w:t>
      </w:r>
      <w:r>
        <w:rPr>
          <w:rFonts w:hint="eastAsia" w:ascii="Calibri" w:hAnsi="Calibri" w:eastAsia="宋体" w:cs="Calibri"/>
          <w:kern w:val="0"/>
          <w:sz w:val="21"/>
          <w:szCs w:val="21"/>
          <w:lang w:val="en-US" w:eastAsia="zh-CN" w:bidi="ar"/>
        </w:rPr>
        <w:t>3000</w:t>
      </w:r>
      <w:r>
        <w:rPr>
          <w:rFonts w:hint="eastAsia" w:ascii="宋体" w:hAnsi="宋体" w:eastAsia="宋体" w:cs="宋体"/>
          <w:kern w:val="0"/>
          <w:sz w:val="21"/>
          <w:szCs w:val="21"/>
          <w:lang w:val="en-US" w:eastAsia="zh-CN" w:bidi="ar"/>
        </w:rPr>
        <w:t>的分类</w:t>
      </w:r>
    </w:p>
    <w:p>
      <w:pPr>
        <w:pStyle w:val="2"/>
        <w:keepNext w:val="0"/>
        <w:keepLines w:val="0"/>
        <w:pageBreakBefore w:val="0"/>
        <w:widowControl/>
        <w:numPr>
          <w:ilvl w:val="0"/>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168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数值显示器只有在设置的时候勾选允许输入才能在人机交互界面上输入数据</w:t>
      </w:r>
    </w:p>
    <w:p>
      <w:pPr>
        <w:pStyle w:val="2"/>
        <w:keepNext w:val="0"/>
        <w:keepLines w:val="0"/>
        <w:pageBreakBefore w:val="0"/>
        <w:widowControl/>
        <w:numPr>
          <w:ilvl w:val="0"/>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168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写入</w:t>
      </w:r>
      <w:r>
        <w:rPr>
          <w:rFonts w:hint="eastAsia" w:ascii="Calibri" w:hAnsi="Calibri" w:eastAsia="宋体" w:cs="Calibri"/>
          <w:kern w:val="0"/>
          <w:sz w:val="21"/>
          <w:szCs w:val="21"/>
          <w:lang w:val="en-US" w:eastAsia="zh-CN" w:bidi="ar"/>
        </w:rPr>
        <w:t>PLC</w:t>
      </w:r>
      <w:r>
        <w:rPr>
          <w:rFonts w:hint="eastAsia" w:ascii="宋体" w:hAnsi="宋体" w:eastAsia="宋体" w:cs="宋体"/>
          <w:kern w:val="0"/>
          <w:sz w:val="21"/>
          <w:szCs w:val="21"/>
          <w:lang w:val="en-US" w:eastAsia="zh-CN" w:bidi="ar"/>
        </w:rPr>
        <w:t>数值显示器的监控地址必须和配方的写入地址一致</w:t>
      </w:r>
    </w:p>
    <w:p>
      <w:pPr>
        <w:pStyle w:val="2"/>
        <w:keepNext w:val="0"/>
        <w:keepLines w:val="0"/>
        <w:pageBreakBefore w:val="0"/>
        <w:widowControl/>
        <w:numPr>
          <w:ilvl w:val="0"/>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168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配方长度和配方总数比例可分为三个层次</w:t>
      </w:r>
    </w:p>
    <w:p>
      <w:pPr>
        <w:pStyle w:val="2"/>
        <w:keepNext w:val="0"/>
        <w:keepLines w:val="0"/>
        <w:pageBreakBefore w:val="0"/>
        <w:widowControl/>
        <w:numPr>
          <w:ilvl w:val="1"/>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配方长度</w:t>
      </w:r>
      <w:r>
        <w:rPr>
          <w:rFonts w:hint="eastAsia" w:ascii="Calibri" w:hAnsi="Calibri" w:eastAsia="宋体" w:cs="Calibri"/>
          <w:kern w:val="0"/>
          <w:sz w:val="21"/>
          <w:szCs w:val="21"/>
          <w:lang w:val="en-US" w:eastAsia="zh-CN" w:bidi="ar"/>
        </w:rPr>
        <w:t>1~1024</w:t>
      </w:r>
      <w:r>
        <w:rPr>
          <w:rFonts w:hint="eastAsia" w:ascii="宋体" w:hAnsi="宋体" w:eastAsia="宋体" w:cs="宋体"/>
          <w:kern w:val="0"/>
          <w:sz w:val="21"/>
          <w:szCs w:val="21"/>
          <w:lang w:val="en-US" w:eastAsia="zh-CN" w:bidi="ar"/>
        </w:rPr>
        <w:t>，配方总数</w:t>
      </w:r>
      <w:r>
        <w:rPr>
          <w:rFonts w:hint="default" w:ascii="Calibri" w:hAnsi="Calibri" w:eastAsia="宋体" w:cs="Calibri"/>
          <w:kern w:val="0"/>
          <w:sz w:val="21"/>
          <w:szCs w:val="21"/>
          <w:lang w:val="en-US" w:eastAsia="zh-CN" w:bidi="ar"/>
        </w:rPr>
        <w:t>1~100</w:t>
      </w:r>
    </w:p>
    <w:p>
      <w:pPr>
        <w:pStyle w:val="2"/>
        <w:keepNext w:val="0"/>
        <w:keepLines w:val="0"/>
        <w:pageBreakBefore w:val="0"/>
        <w:widowControl/>
        <w:numPr>
          <w:ilvl w:val="1"/>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配方长度</w:t>
      </w:r>
      <w:r>
        <w:rPr>
          <w:rFonts w:hint="eastAsia" w:ascii="Calibri" w:hAnsi="Calibri" w:eastAsia="宋体" w:cs="Calibri"/>
          <w:kern w:val="0"/>
          <w:sz w:val="21"/>
          <w:szCs w:val="21"/>
          <w:lang w:val="en-US" w:eastAsia="zh-CN" w:bidi="ar"/>
        </w:rPr>
        <w:t>1025~2048</w:t>
      </w:r>
      <w:r>
        <w:rPr>
          <w:rFonts w:hint="eastAsia" w:ascii="宋体" w:hAnsi="宋体" w:eastAsia="宋体" w:cs="宋体"/>
          <w:kern w:val="0"/>
          <w:sz w:val="21"/>
          <w:szCs w:val="21"/>
          <w:lang w:val="en-US" w:eastAsia="zh-CN" w:bidi="ar"/>
        </w:rPr>
        <w:t>，配方总数</w:t>
      </w:r>
      <w:r>
        <w:rPr>
          <w:rFonts w:hint="default" w:ascii="Calibri" w:hAnsi="Calibri" w:eastAsia="宋体" w:cs="Calibri"/>
          <w:kern w:val="0"/>
          <w:sz w:val="21"/>
          <w:szCs w:val="21"/>
          <w:lang w:val="en-US" w:eastAsia="zh-CN" w:bidi="ar"/>
        </w:rPr>
        <w:t>1~50</w:t>
      </w:r>
    </w:p>
    <w:p>
      <w:pPr>
        <w:pStyle w:val="2"/>
        <w:keepNext w:val="0"/>
        <w:keepLines w:val="0"/>
        <w:pageBreakBefore w:val="0"/>
        <w:widowControl/>
        <w:numPr>
          <w:ilvl w:val="1"/>
          <w:numId w:val="4"/>
        </w:numPr>
        <w:suppressLineNumbers w:val="0"/>
        <w:kinsoku/>
        <w:wordWrap/>
        <w:overflowPunct/>
        <w:topLinePunct w:val="0"/>
        <w:autoSpaceDE w:val="0"/>
        <w:autoSpaceDN/>
        <w:bidi w:val="0"/>
        <w:adjustRightInd w:val="0"/>
        <w:snapToGrid w:val="0"/>
        <w:spacing w:before="0" w:beforeAutospacing="0" w:after="0" w:afterAutospacing="0" w:line="240" w:lineRule="auto"/>
        <w:ind w:left="2100" w:leftChars="0" w:right="0" w:rightChars="0" w:hanging="420" w:firstLineChars="0"/>
        <w:jc w:val="both"/>
        <w:textAlignment w:val="auto"/>
        <w:rPr>
          <w:rFonts w:hint="eastAsia" w:ascii="Calibri" w:hAnsi="Calibri" w:eastAsia="宋体" w:cs="Calibri"/>
          <w:kern w:val="0"/>
          <w:sz w:val="21"/>
          <w:szCs w:val="21"/>
        </w:rPr>
      </w:pPr>
      <w:r>
        <w:rPr>
          <w:rFonts w:hint="eastAsia" w:ascii="宋体" w:hAnsi="宋体" w:eastAsia="宋体" w:cs="宋体"/>
          <w:kern w:val="0"/>
          <w:sz w:val="21"/>
          <w:szCs w:val="21"/>
          <w:lang w:val="en-US" w:eastAsia="zh-CN" w:bidi="ar"/>
        </w:rPr>
        <w:t>配方长度</w:t>
      </w:r>
      <w:r>
        <w:rPr>
          <w:rFonts w:hint="eastAsia" w:ascii="Calibri" w:hAnsi="Calibri" w:eastAsia="宋体" w:cs="Calibri"/>
          <w:kern w:val="0"/>
          <w:sz w:val="21"/>
          <w:szCs w:val="21"/>
          <w:lang w:val="en-US" w:eastAsia="zh-CN" w:bidi="ar"/>
        </w:rPr>
        <w:t>2049~3000</w:t>
      </w:r>
      <w:r>
        <w:rPr>
          <w:rFonts w:hint="eastAsia" w:ascii="宋体" w:hAnsi="宋体" w:eastAsia="宋体" w:cs="宋体"/>
          <w:kern w:val="0"/>
          <w:sz w:val="21"/>
          <w:szCs w:val="21"/>
          <w:lang w:val="en-US" w:eastAsia="zh-CN" w:bidi="ar"/>
        </w:rPr>
        <w:t>，配方总数</w:t>
      </w:r>
      <w:r>
        <w:rPr>
          <w:rFonts w:hint="default" w:ascii="Calibri" w:hAnsi="Calibri" w:eastAsia="宋体" w:cs="Calibri"/>
          <w:kern w:val="0"/>
          <w:sz w:val="21"/>
          <w:szCs w:val="21"/>
          <w:lang w:val="en-US" w:eastAsia="zh-CN" w:bidi="ar"/>
        </w:rPr>
        <w:t>1~</w:t>
      </w:r>
      <w:r>
        <w:rPr>
          <w:rFonts w:hint="eastAsia" w:ascii="Calibri" w:hAnsi="Calibri" w:eastAsia="宋体" w:cs="Calibri"/>
          <w:kern w:val="0"/>
          <w:sz w:val="21"/>
          <w:szCs w:val="21"/>
          <w:lang w:val="en-US" w:eastAsia="zh-CN" w:bidi="ar"/>
        </w:rPr>
        <w:t>34</w:t>
      </w:r>
    </w:p>
    <w:tbl>
      <w:tblPr>
        <w:tblStyle w:val="5"/>
        <w:tblW w:w="7616" w:type="dxa"/>
        <w:tblInd w:w="1456" w:type="dxa"/>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shd w:val="clear" w:color="auto" w:fill="auto"/>
        <w:tblLayout w:type="fixed"/>
        <w:tblCellMar>
          <w:top w:w="0" w:type="dxa"/>
          <w:left w:w="108" w:type="dxa"/>
          <w:bottom w:w="0" w:type="dxa"/>
          <w:right w:w="108" w:type="dxa"/>
        </w:tblCellMar>
      </w:tblPr>
      <w:tblGrid>
        <w:gridCol w:w="1403"/>
        <w:gridCol w:w="2077"/>
        <w:gridCol w:w="1868"/>
        <w:gridCol w:w="2268"/>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shd w:val="clear" w:color="auto" w:fill="auto"/>
          <w:tblLayout w:type="fixed"/>
          <w:tblCellMar>
            <w:top w:w="0" w:type="dxa"/>
            <w:left w:w="108" w:type="dxa"/>
            <w:bottom w:w="0" w:type="dxa"/>
            <w:right w:w="108" w:type="dxa"/>
          </w:tblCellMar>
        </w:tblPrEx>
        <w:trPr>
          <w:trHeight w:val="567" w:hRule="atLeast"/>
        </w:trPr>
        <w:tc>
          <w:tcPr>
            <w:tcW w:w="1403" w:type="dxa"/>
            <w:tcBorders>
              <w:top w:val="single" w:color="FF0000" w:sz="12" w:space="0"/>
              <w:left w:val="single" w:color="FF0000" w:sz="12" w:space="0"/>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分类</w:t>
            </w:r>
          </w:p>
        </w:tc>
        <w:tc>
          <w:tcPr>
            <w:tcW w:w="2077"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配方长度</w:t>
            </w:r>
          </w:p>
        </w:tc>
        <w:tc>
          <w:tcPr>
            <w:tcW w:w="1868"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配方总数</w:t>
            </w:r>
          </w:p>
        </w:tc>
        <w:tc>
          <w:tcPr>
            <w:tcW w:w="2268"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最大数量</w:t>
            </w:r>
          </w:p>
        </w:tc>
      </w:tr>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Ex>
        <w:trPr>
          <w:trHeight w:val="567" w:hRule="atLeast"/>
        </w:trPr>
        <w:tc>
          <w:tcPr>
            <w:tcW w:w="1403" w:type="dxa"/>
            <w:tcBorders>
              <w:top w:val="single" w:color="FF0000" w:sz="12" w:space="0"/>
              <w:left w:val="single" w:color="FF0000" w:sz="12" w:space="0"/>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1</w:t>
            </w:r>
          </w:p>
        </w:tc>
        <w:tc>
          <w:tcPr>
            <w:tcW w:w="2077"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1~1024</w:t>
            </w:r>
          </w:p>
        </w:tc>
        <w:tc>
          <w:tcPr>
            <w:tcW w:w="1868"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1~100</w:t>
            </w:r>
          </w:p>
        </w:tc>
        <w:tc>
          <w:tcPr>
            <w:tcW w:w="2268"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1024*100=102400</w:t>
            </w:r>
          </w:p>
        </w:tc>
      </w:tr>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Ex>
        <w:trPr>
          <w:trHeight w:val="567" w:hRule="atLeast"/>
        </w:trPr>
        <w:tc>
          <w:tcPr>
            <w:tcW w:w="1403" w:type="dxa"/>
            <w:tcBorders>
              <w:top w:val="single" w:color="FF0000" w:sz="12" w:space="0"/>
              <w:left w:val="single" w:color="FF0000" w:sz="12" w:space="0"/>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2</w:t>
            </w:r>
          </w:p>
        </w:tc>
        <w:tc>
          <w:tcPr>
            <w:tcW w:w="2077"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1025~2048</w:t>
            </w:r>
          </w:p>
        </w:tc>
        <w:tc>
          <w:tcPr>
            <w:tcW w:w="1868"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1~50</w:t>
            </w:r>
          </w:p>
        </w:tc>
        <w:tc>
          <w:tcPr>
            <w:tcW w:w="2268"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rPr>
            </w:pPr>
            <w:r>
              <w:rPr>
                <w:rFonts w:hint="eastAsia" w:ascii="Calibri" w:hAnsi="Calibri" w:eastAsia="宋体" w:cs="Calibri"/>
                <w:b/>
                <w:kern w:val="0"/>
                <w:sz w:val="21"/>
                <w:szCs w:val="21"/>
                <w:lang w:val="en-US" w:eastAsia="zh-CN" w:bidi="ar"/>
              </w:rPr>
              <w:t>2048*50=102400</w:t>
            </w:r>
          </w:p>
        </w:tc>
      </w:tr>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Ex>
        <w:trPr>
          <w:trHeight w:val="567" w:hRule="atLeast"/>
        </w:trPr>
        <w:tc>
          <w:tcPr>
            <w:tcW w:w="1403" w:type="dxa"/>
            <w:tcBorders>
              <w:top w:val="single" w:color="FF0000" w:sz="12" w:space="0"/>
              <w:left w:val="single" w:color="FF0000" w:sz="12" w:space="0"/>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lang w:val="en-US" w:eastAsia="zh-CN" w:bidi="ar"/>
              </w:rPr>
            </w:pPr>
            <w:r>
              <w:rPr>
                <w:rFonts w:hint="eastAsia" w:ascii="Calibri" w:hAnsi="Calibri" w:eastAsia="宋体" w:cs="Calibri"/>
                <w:b/>
                <w:kern w:val="0"/>
                <w:sz w:val="21"/>
                <w:szCs w:val="21"/>
                <w:lang w:val="en-US" w:eastAsia="zh-CN" w:bidi="ar"/>
              </w:rPr>
              <w:t>3</w:t>
            </w:r>
          </w:p>
        </w:tc>
        <w:tc>
          <w:tcPr>
            <w:tcW w:w="2077"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lang w:val="en-US"/>
              </w:rPr>
            </w:pPr>
            <w:r>
              <w:rPr>
                <w:rFonts w:hint="eastAsia" w:ascii="Calibri" w:hAnsi="Calibri" w:eastAsia="宋体" w:cs="Calibri"/>
                <w:b/>
                <w:kern w:val="0"/>
                <w:sz w:val="21"/>
                <w:szCs w:val="21"/>
                <w:lang w:val="en-US" w:eastAsia="zh-CN" w:bidi="ar"/>
              </w:rPr>
              <w:t>2049~3000</w:t>
            </w:r>
          </w:p>
        </w:tc>
        <w:tc>
          <w:tcPr>
            <w:tcW w:w="1868"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lang w:val="en-US"/>
              </w:rPr>
            </w:pPr>
            <w:r>
              <w:rPr>
                <w:rFonts w:hint="eastAsia" w:ascii="Calibri" w:hAnsi="Calibri" w:eastAsia="宋体" w:cs="Calibri"/>
                <w:b/>
                <w:kern w:val="0"/>
                <w:sz w:val="21"/>
                <w:szCs w:val="21"/>
                <w:lang w:val="en-US" w:eastAsia="zh-CN" w:bidi="ar"/>
              </w:rPr>
              <w:t>1~34</w:t>
            </w:r>
          </w:p>
        </w:tc>
        <w:tc>
          <w:tcPr>
            <w:tcW w:w="2268" w:type="dxa"/>
            <w:tcBorders>
              <w:top w:val="single" w:color="FF0000" w:sz="12" w:space="0"/>
              <w:left w:val="nil"/>
              <w:bottom w:val="single" w:color="FF0000" w:sz="12" w:space="0"/>
              <w:right w:val="single" w:color="FF0000" w:sz="12"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auto"/>
              <w:ind w:left="0" w:right="0" w:rightChars="0"/>
              <w:jc w:val="center"/>
              <w:textAlignment w:val="auto"/>
              <w:rPr>
                <w:rFonts w:hint="eastAsia" w:ascii="Calibri" w:hAnsi="Calibri" w:eastAsia="宋体" w:cs="Calibri"/>
                <w:b/>
                <w:kern w:val="0"/>
                <w:sz w:val="21"/>
                <w:szCs w:val="21"/>
                <w:lang w:val="en-US"/>
              </w:rPr>
            </w:pPr>
            <w:r>
              <w:rPr>
                <w:rFonts w:hint="eastAsia" w:ascii="Calibri" w:hAnsi="Calibri" w:eastAsia="宋体" w:cs="Calibri"/>
                <w:b/>
                <w:kern w:val="0"/>
                <w:sz w:val="21"/>
                <w:szCs w:val="21"/>
                <w:lang w:val="en-US" w:eastAsia="zh-CN" w:bidi="ar"/>
              </w:rPr>
              <w:t>3000*34=102400</w:t>
            </w:r>
          </w:p>
        </w:tc>
      </w:tr>
    </w:tbl>
    <w:p>
      <w:pPr>
        <w:keepNext w:val="0"/>
        <w:keepLines w:val="0"/>
        <w:widowControl/>
        <w:suppressLineNumbers w:val="0"/>
        <w:snapToGrid w:val="0"/>
        <w:spacing w:before="0" w:beforeAutospacing="0" w:after="0" w:afterAutospacing="0" w:line="360" w:lineRule="auto"/>
        <w:ind w:left="0" w:right="0" w:firstLine="480"/>
        <w:jc w:val="both"/>
        <w:rPr>
          <w:rFonts w:hint="default" w:ascii="宋体" w:hAnsi="宋体" w:eastAsia="宋体" w:cs="宋体"/>
          <w:b/>
          <w:bCs/>
          <w:kern w:val="0"/>
          <w:sz w:val="21"/>
          <w:szCs w:val="21"/>
          <w:lang w:val="en-US" w:eastAsia="zh-CN" w:bidi="ar"/>
        </w:rPr>
      </w:pPr>
    </w:p>
    <w:p>
      <w:pPr>
        <w:keepNext w:val="0"/>
        <w:keepLines w:val="0"/>
        <w:widowControl/>
        <w:suppressLineNumbers w:val="0"/>
        <w:snapToGrid w:val="0"/>
        <w:spacing w:before="0" w:beforeAutospacing="0" w:after="0" w:afterAutospacing="0" w:line="360" w:lineRule="auto"/>
        <w:ind w:left="0" w:right="0" w:firstLine="480"/>
        <w:jc w:val="both"/>
        <w:rPr>
          <w:rFonts w:hint="default" w:ascii="宋体" w:hAnsi="宋体" w:eastAsia="宋体" w:cs="宋体"/>
          <w:kern w:val="0"/>
          <w:sz w:val="21"/>
          <w:szCs w:val="21"/>
          <w:lang w:val="en-US" w:eastAsia="zh-CN" w:bidi="ar"/>
        </w:rPr>
      </w:pPr>
      <w:r>
        <w:rPr>
          <w:rFonts w:hint="default" w:ascii="宋体" w:hAnsi="宋体" w:eastAsia="宋体" w:cs="宋体"/>
          <w:b/>
          <w:bCs/>
          <w:kern w:val="0"/>
          <w:sz w:val="21"/>
          <w:szCs w:val="21"/>
          <w:lang w:val="en-US" w:eastAsia="zh-CN" w:bidi="ar"/>
        </w:rPr>
        <w:t>配方控制案例</w:t>
      </w:r>
      <w:r>
        <w:rPr>
          <w:rFonts w:hint="eastAsia" w:ascii="宋体" w:hAnsi="宋体" w:eastAsia="宋体" w:cs="宋体"/>
          <w:b/>
          <w:bCs/>
          <w:kern w:val="0"/>
          <w:sz w:val="21"/>
          <w:szCs w:val="21"/>
          <w:lang w:val="en-US" w:eastAsia="zh-CN" w:bidi="ar"/>
        </w:rPr>
        <w:t>：</w:t>
      </w:r>
      <w:r>
        <w:rPr>
          <w:rFonts w:hint="default" w:ascii="宋体" w:hAnsi="宋体" w:eastAsia="宋体" w:cs="宋体"/>
          <w:kern w:val="0"/>
          <w:sz w:val="21"/>
          <w:szCs w:val="21"/>
          <w:lang w:val="en-US" w:eastAsia="zh-CN" w:bidi="ar"/>
        </w:rPr>
        <w:t>在宏指令中控制配方序号更改和控制配方下载</w:t>
      </w:r>
    </w:p>
    <w:p>
      <w:pPr>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附件：</w:t>
      </w:r>
      <w:r>
        <w:rPr>
          <w:rFonts w:hint="eastAsia" w:ascii="宋体" w:hAnsi="宋体" w:eastAsia="宋体" w:cs="宋体"/>
          <w:kern w:val="0"/>
          <w:sz w:val="21"/>
          <w:szCs w:val="21"/>
          <w:lang w:val="en-US" w:eastAsia="zh-CN" w:bidi="ar"/>
        </w:rPr>
        <w:object>
          <v:shape id="_x0000_i1025" o:spt="75" type="#_x0000_t75" style="height:65.4pt;width:72.6pt;" o:ole="t" filled="f" o:preferrelative="t" stroked="f" coordsize="21600,21600">
            <v:path/>
            <v:fill on="f" focussize="0,0"/>
            <v:stroke on="f"/>
            <v:imagedata r:id="rId14" o:title=""/>
            <o:lock v:ext="edit" aspectratio="t"/>
            <w10:wrap type="none"/>
            <w10:anchorlock/>
          </v:shape>
          <o:OLEObject Type="Embed" ProgID="Package" ShapeID="_x0000_i1025" DrawAspect="Icon" ObjectID="_1468075725" r:id="rId13">
            <o:LockedField>false</o:LockedField>
          </o:OLEObject>
        </w:object>
      </w:r>
      <w:r>
        <w:rPr>
          <w:rFonts w:hint="eastAsia" w:ascii="宋体" w:hAnsi="宋体" w:eastAsia="宋体" w:cs="宋体"/>
          <w:b/>
          <w:bCs/>
          <w:color w:val="FF0000"/>
          <w:kern w:val="0"/>
          <w:sz w:val="21"/>
          <w:szCs w:val="21"/>
          <w:lang w:val="en-US" w:eastAsia="zh-CN" w:bidi="ar"/>
        </w:rPr>
        <w:t>（注：附件为该案例组态）</w:t>
      </w:r>
    </w:p>
    <w:p>
      <w:pPr>
        <w:keepNext w:val="0"/>
        <w:keepLines w:val="0"/>
        <w:widowControl/>
        <w:suppressLineNumbers w:val="0"/>
        <w:snapToGrid w:val="0"/>
        <w:spacing w:before="0" w:beforeAutospacing="0" w:after="0" w:afterAutospacing="0" w:line="360" w:lineRule="auto"/>
        <w:ind w:left="0" w:right="0" w:firstLine="480"/>
        <w:jc w:val="both"/>
        <w:rPr>
          <w:rFonts w:hint="eastAsia"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附件下载地址：http://www.kinseal.com/download.asp?cd=11&amp;cid=19&amp;bg=xz</w:t>
      </w:r>
    </w:p>
    <w:p>
      <w:pPr>
        <w:numPr>
          <w:ilvl w:val="0"/>
          <w:numId w:val="5"/>
        </w:numPr>
        <w:ind w:firstLine="420" w:firstLineChars="0"/>
        <w:rPr>
          <w:rFonts w:hint="eastAsia"/>
          <w:lang w:val="en-US" w:eastAsia="zh-CN"/>
        </w:rPr>
      </w:pPr>
      <w:r>
        <w:rPr>
          <w:rFonts w:hint="eastAsia"/>
          <w:lang w:val="en-US" w:eastAsia="zh-CN"/>
        </w:rPr>
        <w:t>新建工程，建立配方，做对应组态</w:t>
      </w:r>
    </w:p>
    <w:p>
      <w:pPr>
        <w:numPr>
          <w:ilvl w:val="0"/>
          <w:numId w:val="0"/>
        </w:numPr>
        <w:tabs>
          <w:tab w:val="left" w:pos="7625"/>
        </w:tabs>
        <w:ind w:left="420" w:leftChars="0" w:firstLine="420" w:firstLineChars="0"/>
        <w:rPr>
          <w:rFonts w:hint="eastAsia" w:eastAsiaTheme="minorEastAsia"/>
          <w:lang w:val="en-US" w:eastAsia="zh-CN"/>
        </w:rPr>
      </w:pPr>
      <w:r>
        <w:drawing>
          <wp:inline distT="0" distB="0" distL="114300" distR="114300">
            <wp:extent cx="3330575" cy="4044950"/>
            <wp:effectExtent l="0" t="0" r="698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3330575" cy="4044950"/>
                    </a:xfrm>
                    <a:prstGeom prst="rect">
                      <a:avLst/>
                    </a:prstGeom>
                    <a:noFill/>
                    <a:ln w="9525">
                      <a:noFill/>
                    </a:ln>
                  </pic:spPr>
                </pic:pic>
              </a:graphicData>
            </a:graphic>
          </wp:inline>
        </w:drawing>
      </w:r>
      <w:r>
        <w:rPr>
          <w:rFonts w:hint="eastAsia"/>
          <w:lang w:eastAsia="zh-CN"/>
        </w:rPr>
        <w:tab/>
      </w:r>
      <w:bookmarkStart w:id="1" w:name="_GoBack"/>
      <w:bookmarkEnd w:id="1"/>
    </w:p>
    <w:p>
      <w:pPr>
        <w:numPr>
          <w:ilvl w:val="0"/>
          <w:numId w:val="0"/>
        </w:numPr>
        <w:ind w:left="420" w:leftChars="0" w:firstLine="420" w:firstLineChars="0"/>
      </w:pPr>
      <w:r>
        <w:drawing>
          <wp:inline distT="0" distB="0" distL="114300" distR="114300">
            <wp:extent cx="3470275" cy="2158365"/>
            <wp:effectExtent l="0" t="0" r="444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470275" cy="2158365"/>
                    </a:xfrm>
                    <a:prstGeom prst="rect">
                      <a:avLst/>
                    </a:prstGeom>
                    <a:noFill/>
                    <a:ln w="9525">
                      <a:noFill/>
                    </a:ln>
                  </pic:spPr>
                </pic:pic>
              </a:graphicData>
            </a:graphic>
          </wp:inline>
        </w:drawing>
      </w:r>
    </w:p>
    <w:p>
      <w:pPr>
        <w:numPr>
          <w:ilvl w:val="0"/>
          <w:numId w:val="0"/>
        </w:numPr>
        <w:ind w:left="420" w:leftChars="0" w:firstLine="420" w:firstLineChars="0"/>
      </w:pPr>
      <w:r>
        <w:drawing>
          <wp:inline distT="0" distB="0" distL="114300" distR="114300">
            <wp:extent cx="3481705" cy="2122170"/>
            <wp:effectExtent l="0" t="0" r="825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3481705" cy="2122170"/>
                    </a:xfrm>
                    <a:prstGeom prst="rect">
                      <a:avLst/>
                    </a:prstGeom>
                    <a:noFill/>
                    <a:ln w="9525">
                      <a:noFill/>
                    </a:ln>
                  </pic:spPr>
                </pic:pic>
              </a:graphicData>
            </a:graphic>
          </wp:inline>
        </w:drawing>
      </w:r>
    </w:p>
    <w:p>
      <w:pPr>
        <w:numPr>
          <w:ilvl w:val="0"/>
          <w:numId w:val="0"/>
        </w:numPr>
        <w:ind w:left="420" w:leftChars="0" w:firstLine="420" w:firstLineChars="0"/>
      </w:pPr>
      <w:r>
        <w:drawing>
          <wp:inline distT="0" distB="0" distL="114300" distR="114300">
            <wp:extent cx="3491230" cy="2122170"/>
            <wp:effectExtent l="0" t="0" r="1397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3491230" cy="2122170"/>
                    </a:xfrm>
                    <a:prstGeom prst="rect">
                      <a:avLst/>
                    </a:prstGeom>
                    <a:noFill/>
                    <a:ln w="9525">
                      <a:noFill/>
                    </a:ln>
                  </pic:spPr>
                </pic:pic>
              </a:graphicData>
            </a:graphic>
          </wp:inline>
        </w:drawing>
      </w:r>
    </w:p>
    <w:p>
      <w:pPr>
        <w:numPr>
          <w:ilvl w:val="0"/>
          <w:numId w:val="5"/>
        </w:numPr>
        <w:ind w:left="0" w:leftChars="0" w:firstLine="420" w:firstLineChars="0"/>
        <w:rPr>
          <w:rFonts w:hint="eastAsia" w:ascii="宋体" w:hAnsi="宋体" w:eastAsia="宋体" w:cs="宋体"/>
          <w:kern w:val="0"/>
          <w:sz w:val="21"/>
          <w:szCs w:val="21"/>
          <w:lang w:val="en-US" w:eastAsia="zh-CN" w:bidi="ar"/>
        </w:rPr>
      </w:pPr>
      <w:r>
        <w:rPr>
          <w:rFonts w:hint="eastAsia"/>
          <w:lang w:val="en-US" w:eastAsia="zh-CN"/>
        </w:rPr>
        <w:t>在宏指令编辑器编辑宏指令控制</w:t>
      </w:r>
      <w:r>
        <w:rPr>
          <w:rFonts w:hint="default" w:ascii="宋体" w:hAnsi="宋体" w:eastAsia="宋体" w:cs="宋体"/>
          <w:kern w:val="0"/>
          <w:sz w:val="21"/>
          <w:szCs w:val="21"/>
          <w:lang w:val="en-US" w:eastAsia="zh-CN" w:bidi="ar"/>
        </w:rPr>
        <w:t>配方序号更改和控制配方下载</w:t>
      </w:r>
      <w:r>
        <w:rPr>
          <w:rFonts w:hint="eastAsia" w:ascii="宋体" w:hAnsi="宋体" w:eastAsia="宋体" w:cs="宋体"/>
          <w:kern w:val="0"/>
          <w:sz w:val="21"/>
          <w:szCs w:val="21"/>
          <w:lang w:val="en-US" w:eastAsia="zh-CN" w:bidi="ar"/>
        </w:rPr>
        <w:t>（</w:t>
      </w:r>
      <w:r>
        <w:rPr>
          <w:rFonts w:hint="eastAsia" w:ascii="宋体" w:hAnsi="宋体" w:eastAsia="宋体" w:cs="宋体"/>
          <w:color w:val="FF0000"/>
          <w:kern w:val="0"/>
          <w:sz w:val="21"/>
          <w:szCs w:val="21"/>
          <w:lang w:val="en-US" w:eastAsia="zh-CN" w:bidi="ar"/>
        </w:rPr>
        <w:t>注：宏指令见附件 09、配方控制案例</w:t>
      </w:r>
      <w:r>
        <w:rPr>
          <w:rFonts w:hint="eastAsia" w:ascii="宋体" w:hAnsi="宋体" w:eastAsia="宋体" w:cs="宋体"/>
          <w:kern w:val="0"/>
          <w:sz w:val="21"/>
          <w:szCs w:val="21"/>
          <w:lang w:val="en-US" w:eastAsia="zh-CN" w:bidi="ar"/>
        </w:rPr>
        <w:t>）</w:t>
      </w:r>
    </w:p>
    <w:p>
      <w:pPr>
        <w:numPr>
          <w:ilvl w:val="0"/>
          <w:numId w:val="0"/>
        </w:numPr>
        <w:ind w:left="420" w:leftChars="0" w:firstLine="420" w:firstLineChars="0"/>
        <w:rPr>
          <w:rFonts w:hint="eastAsia" w:ascii="宋体" w:hAnsi="宋体" w:eastAsia="宋体" w:cs="宋体"/>
          <w:kern w:val="0"/>
          <w:sz w:val="21"/>
          <w:szCs w:val="21"/>
          <w:lang w:val="en-US" w:eastAsia="zh-CN" w:bidi="ar"/>
        </w:rPr>
      </w:pPr>
      <w:r>
        <w:drawing>
          <wp:inline distT="0" distB="0" distL="114300" distR="114300">
            <wp:extent cx="3101340" cy="106680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3101340" cy="1066800"/>
                    </a:xfrm>
                    <a:prstGeom prst="rect">
                      <a:avLst/>
                    </a:prstGeom>
                    <a:noFill/>
                    <a:ln w="9525">
                      <a:noFill/>
                    </a:ln>
                  </pic:spPr>
                </pic:pic>
              </a:graphicData>
            </a:graphic>
          </wp:inline>
        </w:drawing>
      </w:r>
    </w:p>
    <w:p>
      <w:pPr>
        <w:numPr>
          <w:ilvl w:val="0"/>
          <w:numId w:val="5"/>
        </w:numPr>
        <w:ind w:left="0" w:leftChars="0" w:firstLine="420" w:firstLine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宏指令编辑成功后点击右上角的全部编译，然后关闭宏指令编辑器，根据需要使用宏指</w:t>
      </w:r>
    </w:p>
    <w:p>
      <w:pPr>
        <w:numPr>
          <w:ilvl w:val="0"/>
          <w:numId w:val="0"/>
        </w:numPr>
        <w:ind w:left="420" w:leftChars="0" w:firstLine="420" w:firstLineChars="0"/>
      </w:pPr>
      <w:r>
        <w:drawing>
          <wp:inline distT="0" distB="0" distL="114300" distR="114300">
            <wp:extent cx="4083685" cy="2867660"/>
            <wp:effectExtent l="0" t="0" r="63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4083685" cy="2867660"/>
                    </a:xfrm>
                    <a:prstGeom prst="rect">
                      <a:avLst/>
                    </a:prstGeom>
                    <a:noFill/>
                    <a:ln w="9525">
                      <a:noFill/>
                    </a:ln>
                  </pic:spPr>
                </pic:pic>
              </a:graphicData>
            </a:graphic>
          </wp:inline>
        </w:drawing>
      </w:r>
    </w:p>
    <w:p>
      <w:pPr>
        <w:numPr>
          <w:ilvl w:val="0"/>
          <w:numId w:val="0"/>
        </w:numPr>
        <w:ind w:left="420" w:leftChars="0" w:firstLine="420" w:firstLineChars="0"/>
      </w:pPr>
      <w:r>
        <w:drawing>
          <wp:inline distT="0" distB="0" distL="114300" distR="114300">
            <wp:extent cx="4130675" cy="3331210"/>
            <wp:effectExtent l="0" t="0" r="1460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tretch>
                      <a:fillRect/>
                    </a:stretch>
                  </pic:blipFill>
                  <pic:spPr>
                    <a:xfrm>
                      <a:off x="0" y="0"/>
                      <a:ext cx="4130675" cy="3331210"/>
                    </a:xfrm>
                    <a:prstGeom prst="rect">
                      <a:avLst/>
                    </a:prstGeom>
                    <a:noFill/>
                    <a:ln w="9525">
                      <a:noFill/>
                    </a:ln>
                  </pic:spPr>
                </pic:pic>
              </a:graphicData>
            </a:graphic>
          </wp:inline>
        </w:drawing>
      </w:r>
    </w:p>
    <w:p>
      <w:pPr>
        <w:numPr>
          <w:ilvl w:val="0"/>
          <w:numId w:val="0"/>
        </w:numPr>
        <w:ind w:left="420" w:leftChars="0" w:firstLine="420" w:firstLineChars="0"/>
      </w:pPr>
    </w:p>
    <w:p>
      <w:pPr>
        <w:numPr>
          <w:ilvl w:val="0"/>
          <w:numId w:val="0"/>
        </w:numPr>
        <w:ind w:left="420" w:leftChars="0" w:firstLine="420" w:firstLineChars="0"/>
      </w:pPr>
      <w:r>
        <w:drawing>
          <wp:inline distT="0" distB="0" distL="114300" distR="114300">
            <wp:extent cx="3154680" cy="375666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a:stretch>
                      <a:fillRect/>
                    </a:stretch>
                  </pic:blipFill>
                  <pic:spPr>
                    <a:xfrm>
                      <a:off x="0" y="0"/>
                      <a:ext cx="3154680" cy="3756660"/>
                    </a:xfrm>
                    <a:prstGeom prst="rect">
                      <a:avLst/>
                    </a:prstGeom>
                    <a:noFill/>
                    <a:ln w="9525">
                      <a:noFill/>
                    </a:ln>
                  </pic:spPr>
                </pic:pic>
              </a:graphicData>
            </a:graphic>
          </wp:inline>
        </w:drawing>
      </w:r>
    </w:p>
    <w:p>
      <w:pPr>
        <w:numPr>
          <w:ilvl w:val="0"/>
          <w:numId w:val="0"/>
        </w:numPr>
        <w:ind w:left="420" w:leftChars="0" w:firstLine="420" w:firstLineChars="0"/>
      </w:pPr>
      <w:r>
        <w:drawing>
          <wp:inline distT="0" distB="0" distL="114300" distR="114300">
            <wp:extent cx="5195570" cy="3039110"/>
            <wp:effectExtent l="0" t="0" r="127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5195570" cy="3039110"/>
                    </a:xfrm>
                    <a:prstGeom prst="rect">
                      <a:avLst/>
                    </a:prstGeom>
                    <a:noFill/>
                    <a:ln w="9525">
                      <a:noFill/>
                    </a:ln>
                  </pic:spPr>
                </pic:pic>
              </a:graphicData>
            </a:graphic>
          </wp:inline>
        </w:drawing>
      </w:r>
    </w:p>
    <w:p>
      <w:pPr>
        <w:numPr>
          <w:ilvl w:val="0"/>
          <w:numId w:val="0"/>
        </w:numPr>
        <w:ind w:left="420" w:leftChars="0" w:firstLine="420" w:firstLineChars="0"/>
        <w:rPr>
          <w:rFonts w:hint="eastAsia"/>
          <w:lang w:val="en-US" w:eastAsia="zh-CN"/>
        </w:rPr>
      </w:pPr>
      <w:r>
        <w:rPr>
          <w:rFonts w:hint="eastAsia"/>
          <w:lang w:val="en-US" w:eastAsia="zh-CN"/>
        </w:rPr>
        <w:t>（4）把组态下载到触摸屏，按需要操作即可</w:t>
      </w:r>
    </w:p>
    <w:sectPr>
      <w:pgSz w:w="11906" w:h="16838"/>
      <w:pgMar w:top="0" w:right="567" w:bottom="0" w:left="56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393AA"/>
    <w:multiLevelType w:val="singleLevel"/>
    <w:tmpl w:val="8E8393AA"/>
    <w:lvl w:ilvl="0" w:tentative="0">
      <w:start w:val="2"/>
      <w:numFmt w:val="decimal"/>
      <w:suff w:val="nothing"/>
      <w:lvlText w:val="%1、"/>
      <w:lvlJc w:val="left"/>
    </w:lvl>
  </w:abstractNum>
  <w:abstractNum w:abstractNumId="1">
    <w:nsid w:val="D27C611D"/>
    <w:multiLevelType w:val="singleLevel"/>
    <w:tmpl w:val="D27C611D"/>
    <w:lvl w:ilvl="0" w:tentative="0">
      <w:start w:val="1"/>
      <w:numFmt w:val="decimal"/>
      <w:suff w:val="nothing"/>
      <w:lvlText w:val="（%1）"/>
      <w:lvlJc w:val="left"/>
    </w:lvl>
  </w:abstractNum>
  <w:abstractNum w:abstractNumId="2">
    <w:nsid w:val="E01B0F0D"/>
    <w:multiLevelType w:val="multilevel"/>
    <w:tmpl w:val="E01B0F0D"/>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0426FD88"/>
    <w:multiLevelType w:val="multilevel"/>
    <w:tmpl w:val="0426FD88"/>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4A1951DA"/>
    <w:multiLevelType w:val="multilevel"/>
    <w:tmpl w:val="4A1951DA"/>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05F63"/>
    <w:rsid w:val="0D5053D8"/>
    <w:rsid w:val="2DF70D91"/>
    <w:rsid w:val="4F556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table" w:styleId="5">
    <w:name w:val="Table Grid"/>
    <w:basedOn w:val="4"/>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emf"/><Relationship Id="rId13" Type="http://schemas.openxmlformats.org/officeDocument/2006/relationships/oleObject" Target="embeddings/oleObject1.bin"/><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2019-03-04T03:20:00Z</dcterms:created>
  <dc:creator>一笑</dc:creator>
  <cp:lastModifiedBy>一笑</cp:lastModifiedBy>
  <dcterms:modified xsi:type="dcterms:W3CDTF">2019-03-07T01:01:41Z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